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7C83" w14:textId="77777777" w:rsidR="00CF6619" w:rsidRDefault="00CF6619" w:rsidP="00CF6619">
      <w:pPr>
        <w:widowControl/>
        <w:spacing w:line="360" w:lineRule="auto"/>
        <w:jc w:val="left"/>
        <w:rPr>
          <w:rFonts w:ascii="Times New Roman" w:eastAsia="游明朝" w:hAnsi="Times New Roman" w:cs="Times New Roman"/>
          <w:bCs/>
          <w:kern w:val="0"/>
          <w:sz w:val="24"/>
          <w:szCs w:val="24"/>
          <w:lang w:val="en"/>
        </w:rPr>
      </w:pPr>
      <w:r>
        <w:rPr>
          <w:rFonts w:ascii="Times New Roman" w:eastAsia="游明朝" w:hAnsi="Times New Roman" w:cs="Times New Roman"/>
          <w:b/>
          <w:bCs/>
          <w:kern w:val="0"/>
          <w:sz w:val="24"/>
          <w:szCs w:val="24"/>
          <w:lang w:val="en"/>
        </w:rPr>
        <w:t>Other Works</w:t>
      </w:r>
    </w:p>
    <w:p w14:paraId="155E5FCB" w14:textId="77777777" w:rsidR="00CF6619" w:rsidRDefault="00CF6619" w:rsidP="00CF6619">
      <w:pPr>
        <w:spacing w:line="0" w:lineRule="atLeast"/>
        <w:rPr>
          <w:rFonts w:ascii="Times New Roman" w:eastAsia="ＭＳ 明朝" w:hAnsi="Times New Roman" w:cs="Times New Roman"/>
          <w:b/>
          <w:sz w:val="24"/>
          <w:szCs w:val="24"/>
        </w:rPr>
      </w:pPr>
      <w:r>
        <w:rPr>
          <w:rFonts w:ascii="Times New Roman" w:eastAsia="游明朝" w:hAnsi="Times New Roman" w:cs="Times New Roman"/>
          <w:bCs/>
          <w:kern w:val="0"/>
          <w:sz w:val="24"/>
          <w:szCs w:val="24"/>
          <w:lang w:val="en"/>
        </w:rPr>
        <w:t xml:space="preserve">Many cultural treasures that form the Chishakuin collection include both large and small sliding door paintings that have been designated as national treasures and invaluable old manuscripts written by monks and other authors. The most famous paintings are </w:t>
      </w:r>
      <w:r>
        <w:rPr>
          <w:rFonts w:ascii="Times New Roman" w:eastAsia="游明朝" w:hAnsi="Times New Roman" w:cs="Times New Roman"/>
          <w:bCs/>
          <w:i/>
          <w:kern w:val="0"/>
          <w:sz w:val="24"/>
          <w:szCs w:val="24"/>
          <w:lang w:val="en"/>
        </w:rPr>
        <w:t>Cherry Blossoms</w:t>
      </w:r>
      <w:r>
        <w:rPr>
          <w:rFonts w:ascii="Times New Roman" w:eastAsia="游明朝" w:hAnsi="Times New Roman" w:cs="Times New Roman"/>
          <w:bCs/>
          <w:kern w:val="0"/>
          <w:sz w:val="24"/>
          <w:szCs w:val="24"/>
          <w:lang w:val="en"/>
        </w:rPr>
        <w:t xml:space="preserve"> and </w:t>
      </w:r>
      <w:r>
        <w:rPr>
          <w:rFonts w:ascii="Times New Roman" w:eastAsia="游明朝" w:hAnsi="Times New Roman" w:cs="Times New Roman"/>
          <w:bCs/>
          <w:i/>
          <w:kern w:val="0"/>
          <w:sz w:val="24"/>
          <w:szCs w:val="24"/>
          <w:lang w:val="en"/>
        </w:rPr>
        <w:t>Maple Tree</w:t>
      </w:r>
      <w:r>
        <w:rPr>
          <w:rFonts w:ascii="Times New Roman" w:eastAsia="游明朝" w:hAnsi="Times New Roman" w:cs="Times New Roman"/>
          <w:bCs/>
          <w:kern w:val="0"/>
          <w:sz w:val="24"/>
          <w:szCs w:val="24"/>
          <w:lang w:val="en"/>
        </w:rPr>
        <w:t>, magnificent sliding door paintings created by the Hasegawa T</w:t>
      </w:r>
      <w:r>
        <w:rPr>
          <w:rFonts w:ascii="Times New Roman" w:eastAsia="ＭＳ 明朝" w:hAnsi="Times New Roman" w:cs="Times New Roman"/>
          <w:bCs/>
          <w:kern w:val="0"/>
          <w:sz w:val="24"/>
          <w:szCs w:val="24"/>
          <w:lang w:val="en"/>
        </w:rPr>
        <w:t>o</w:t>
      </w:r>
      <w:r>
        <w:rPr>
          <w:rFonts w:ascii="Times New Roman" w:eastAsia="游明朝" w:hAnsi="Times New Roman" w:cs="Times New Roman"/>
          <w:bCs/>
          <w:kern w:val="0"/>
          <w:sz w:val="24"/>
          <w:szCs w:val="24"/>
          <w:lang w:val="en"/>
        </w:rPr>
        <w:t xml:space="preserve">haku school during the </w:t>
      </w:r>
      <w:r>
        <w:rPr>
          <w:rFonts w:ascii="Times New Roman" w:eastAsia="Avenir" w:hAnsi="Times New Roman" w:cs="Times New Roman"/>
          <w:kern w:val="0"/>
          <w:sz w:val="24"/>
          <w:szCs w:val="24"/>
          <w:lang w:val="en"/>
        </w:rPr>
        <w:t xml:space="preserve">Azuchi-Momoyama period (1568–1603). </w:t>
      </w:r>
      <w:r>
        <w:rPr>
          <w:rFonts w:ascii="Times New Roman" w:eastAsia="游明朝" w:hAnsi="Times New Roman" w:cs="Times New Roman"/>
          <w:bCs/>
          <w:kern w:val="0"/>
          <w:sz w:val="24"/>
          <w:szCs w:val="24"/>
          <w:lang w:val="en"/>
        </w:rPr>
        <w:t xml:space="preserve">Other works at Chishakuin Temple include </w:t>
      </w:r>
      <w:r>
        <w:rPr>
          <w:rFonts w:ascii="Times New Roman" w:eastAsia="游明朝" w:hAnsi="Times New Roman" w:cs="Times New Roman"/>
          <w:bCs/>
          <w:i/>
          <w:kern w:val="0"/>
          <w:sz w:val="24"/>
          <w:szCs w:val="24"/>
          <w:lang w:val="en"/>
        </w:rPr>
        <w:t>Pine Tree and Autumn Flowers</w:t>
      </w:r>
      <w:r>
        <w:rPr>
          <w:rFonts w:ascii="Times New Roman" w:eastAsia="游明朝" w:hAnsi="Times New Roman" w:cs="Times New Roman"/>
          <w:bCs/>
          <w:kern w:val="0"/>
          <w:sz w:val="24"/>
          <w:szCs w:val="24"/>
          <w:lang w:val="en"/>
        </w:rPr>
        <w:t xml:space="preserve"> (National Treasure), </w:t>
      </w:r>
      <w:r>
        <w:rPr>
          <w:rFonts w:ascii="Times New Roman" w:eastAsia="游明朝" w:hAnsi="Times New Roman" w:cs="Times New Roman"/>
          <w:bCs/>
          <w:i/>
          <w:iCs/>
          <w:kern w:val="0"/>
          <w:sz w:val="24"/>
          <w:szCs w:val="24"/>
          <w:lang w:val="en"/>
        </w:rPr>
        <w:t>Pin</w:t>
      </w:r>
      <w:r>
        <w:rPr>
          <w:rFonts w:ascii="Times New Roman" w:eastAsia="游明朝" w:hAnsi="Times New Roman" w:cs="Times New Roman"/>
          <w:bCs/>
          <w:i/>
          <w:kern w:val="0"/>
          <w:sz w:val="24"/>
          <w:szCs w:val="24"/>
          <w:lang w:val="en"/>
        </w:rPr>
        <w:t>e Tree and Hollyhocks</w:t>
      </w:r>
      <w:r>
        <w:rPr>
          <w:rFonts w:ascii="Times New Roman" w:eastAsia="游明朝" w:hAnsi="Times New Roman" w:cs="Times New Roman"/>
          <w:bCs/>
          <w:kern w:val="0"/>
          <w:sz w:val="24"/>
          <w:szCs w:val="24"/>
          <w:lang w:val="en"/>
        </w:rPr>
        <w:t xml:space="preserve"> (National Treasure), </w:t>
      </w:r>
      <w:r>
        <w:rPr>
          <w:rFonts w:ascii="Times New Roman" w:eastAsia="游明朝" w:hAnsi="Times New Roman" w:cs="Times New Roman"/>
          <w:bCs/>
          <w:i/>
          <w:kern w:val="0"/>
          <w:sz w:val="24"/>
          <w:szCs w:val="24"/>
          <w:lang w:val="en"/>
        </w:rPr>
        <w:t>Pine Tree and Plum Blossoms</w:t>
      </w:r>
      <w:r>
        <w:rPr>
          <w:rFonts w:ascii="Times New Roman" w:eastAsia="游明朝" w:hAnsi="Times New Roman" w:cs="Times New Roman"/>
          <w:bCs/>
          <w:kern w:val="0"/>
          <w:sz w:val="24"/>
          <w:szCs w:val="24"/>
          <w:lang w:val="en"/>
        </w:rPr>
        <w:t xml:space="preserve"> (Important Cultural Property), and </w:t>
      </w:r>
      <w:r>
        <w:rPr>
          <w:rFonts w:ascii="Times New Roman" w:eastAsia="游明朝" w:hAnsi="Times New Roman" w:cs="Times New Roman"/>
          <w:bCs/>
          <w:i/>
          <w:kern w:val="0"/>
          <w:sz w:val="24"/>
          <w:szCs w:val="24"/>
          <w:lang w:val="en"/>
        </w:rPr>
        <w:t xml:space="preserve">Snow Pine Tree </w:t>
      </w:r>
      <w:r>
        <w:rPr>
          <w:rFonts w:ascii="Times New Roman" w:eastAsia="游明朝" w:hAnsi="Times New Roman" w:cs="Times New Roman"/>
          <w:bCs/>
          <w:kern w:val="0"/>
          <w:sz w:val="24"/>
          <w:szCs w:val="24"/>
          <w:lang w:val="en"/>
        </w:rPr>
        <w:t>(National Treasure), all of which convey the spirit of magnificence and splendor of that era.</w:t>
      </w:r>
    </w:p>
    <w:p w14:paraId="23D415DF" w14:textId="77777777" w:rsidR="000F3EEE" w:rsidRPr="00CF6619" w:rsidRDefault="000F3EEE" w:rsidP="00CF6619"/>
    <w:sectPr w:rsidR="000F3EEE" w:rsidRPr="00CF661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CF6619"/>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499143">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2022-10-25T02:39:00Z</dcterms:created>
  <dcterms:modified xsi:type="dcterms:W3CDTF">2022-10-25T02:39:00Z</dcterms:modified>
</cp:coreProperties>
</file>