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0C12" w14:textId="6428D142" w:rsidR="00AE793B" w:rsidRDefault="00AE793B" w:rsidP="00AE793B">
      <w:pPr>
        <w:spacing w:line="360" w:lineRule="exact"/>
        <w:rPr>
          <w:rFonts w:ascii="Times New Roman" w:eastAsia="Arial" w:hAnsi="Times New Roman" w:cs="Times New Roman"/>
        </w:rPr>
      </w:pPr>
      <w:r>
        <w:rPr>
          <w:rFonts w:ascii="Times New Roman" w:eastAsia="Arial" w:hAnsi="Times New Roman" w:cs="Times New Roman"/>
          <w:b/>
          <w:color w:val="000000"/>
        </w:rPr>
        <w:t xml:space="preserve">Mt. Osorakan </w:t>
      </w:r>
    </w:p>
    <w:p w14:paraId="4DD9EA07" w14:textId="77777777" w:rsidR="00AE793B" w:rsidRDefault="00AE793B" w:rsidP="00AE793B">
      <w:pPr>
        <w:spacing w:line="360" w:lineRule="exact"/>
        <w:rPr>
          <w:rFonts w:ascii="Times New Roman" w:eastAsia="Arial" w:hAnsi="Times New Roman" w:cs="Times New Roman"/>
        </w:rPr>
      </w:pPr>
    </w:p>
    <w:p w14:paraId="3BF3E011" w14:textId="77777777" w:rsidR="00AE793B" w:rsidRDefault="00AE793B" w:rsidP="00AE793B">
      <w:pPr>
        <w:spacing w:line="360" w:lineRule="exact"/>
        <w:rPr>
          <w:rFonts w:ascii="Times New Roman" w:eastAsia="Arial" w:hAnsi="Times New Roman" w:cs="Times New Roman"/>
        </w:rPr>
      </w:pPr>
      <w:r>
        <w:rPr>
          <w:rFonts w:ascii="Times New Roman" w:eastAsia="Arial" w:hAnsi="Times New Roman" w:cs="Times New Roman"/>
          <w:color w:val="000000"/>
        </w:rPr>
        <w:t xml:space="preserve">Mt. Osorakan is the highest peak in Hiroshima Prefecture at 1,346 meters. Its slopes draw skiers from December to March and provide cool greenery for escapees from the city from April to November. Mt. Osorakan has four ski slopes of varying degrees of difficulty, with a 420-meter difference between the highest and lowest points. The terrain and the snow combine to form both gentle slopes and tougher humps. Skiing and snowboarding are the most popular sports, but visitors can also try activities such as snow rafting or snowshoeing. Ski gear can be rented on the mountain. </w:t>
      </w:r>
    </w:p>
    <w:p w14:paraId="15E7B7A2" w14:textId="77777777" w:rsidR="00AE793B" w:rsidRDefault="00AE793B" w:rsidP="00AE793B">
      <w:pPr>
        <w:spacing w:line="360" w:lineRule="exact"/>
        <w:rPr>
          <w:rFonts w:ascii="Times New Roman" w:eastAsia="Arial" w:hAnsi="Times New Roman" w:cs="Times New Roman"/>
        </w:rPr>
      </w:pPr>
    </w:p>
    <w:p w14:paraId="757C71F4" w14:textId="77777777" w:rsidR="00AE793B" w:rsidRDefault="00AE793B" w:rsidP="00AE793B">
      <w:pPr>
        <w:spacing w:line="360" w:lineRule="exact"/>
        <w:rPr>
          <w:rFonts w:ascii="Times New Roman" w:eastAsia="Arial" w:hAnsi="Times New Roman" w:cs="Times New Roman"/>
          <w:color w:val="000000"/>
        </w:rPr>
      </w:pPr>
      <w:r>
        <w:rPr>
          <w:rFonts w:ascii="Times New Roman" w:eastAsia="Arial" w:hAnsi="Times New Roman" w:cs="Times New Roman"/>
          <w:color w:val="000000"/>
        </w:rPr>
        <w:t xml:space="preserve">In the green season, </w:t>
      </w:r>
      <w:r>
        <w:rPr>
          <w:rFonts w:ascii="Times New Roman" w:eastAsia="Arial" w:hAnsi="Times New Roman" w:cs="Times New Roman"/>
        </w:rPr>
        <w:t>v</w:t>
      </w:r>
      <w:r>
        <w:rPr>
          <w:rFonts w:ascii="Times New Roman" w:eastAsia="Arial" w:hAnsi="Times New Roman" w:cs="Times New Roman"/>
          <w:color w:val="000000"/>
        </w:rPr>
        <w:t xml:space="preserve">isitors can zip-line </w:t>
      </w:r>
      <w:r>
        <w:rPr>
          <w:rFonts w:ascii="Times New Roman" w:eastAsia="Arial" w:hAnsi="Times New Roman" w:cs="Times New Roman"/>
        </w:rPr>
        <w:t>down the grass-covered slopes</w:t>
      </w:r>
      <w:r>
        <w:rPr>
          <w:rFonts w:ascii="Times New Roman" w:eastAsia="Arial" w:hAnsi="Times New Roman" w:cs="Times New Roman"/>
          <w:color w:val="000000"/>
        </w:rPr>
        <w:t xml:space="preserve"> or go rafting in the nearby ravine. The weather is cool and comfortable in the summer months</w:t>
      </w:r>
      <w:r>
        <w:rPr>
          <w:rFonts w:ascii="Times New Roman" w:eastAsia="Arial" w:hAnsi="Times New Roman" w:cs="Times New Roman"/>
        </w:rPr>
        <w:t>,</w:t>
      </w:r>
      <w:r>
        <w:rPr>
          <w:rFonts w:ascii="Times New Roman" w:eastAsia="Arial" w:hAnsi="Times New Roman" w:cs="Times New Roman"/>
          <w:color w:val="000000"/>
        </w:rPr>
        <w:t xml:space="preserve"> and is ideal for </w:t>
      </w:r>
      <w:r>
        <w:rPr>
          <w:rFonts w:ascii="Times New Roman" w:eastAsia="Arial" w:hAnsi="Times New Roman" w:cs="Times New Roman"/>
        </w:rPr>
        <w:t>c</w:t>
      </w:r>
      <w:r>
        <w:rPr>
          <w:rFonts w:ascii="Times New Roman" w:eastAsia="Arial" w:hAnsi="Times New Roman" w:cs="Times New Roman"/>
          <w:color w:val="000000"/>
        </w:rPr>
        <w:t xml:space="preserve">amping—an affordable and eco-friendly way to spend the night in the mountains. The campground at Mt. Osorakan provides cabins and tents, allows for car camping, and </w:t>
      </w:r>
      <w:r>
        <w:rPr>
          <w:rFonts w:ascii="Times New Roman" w:eastAsia="Arial" w:hAnsi="Times New Roman" w:cs="Times New Roman"/>
        </w:rPr>
        <w:t>is run on</w:t>
      </w:r>
      <w:r>
        <w:rPr>
          <w:rFonts w:ascii="Times New Roman" w:eastAsia="Arial" w:hAnsi="Times New Roman" w:cs="Times New Roman"/>
          <w:color w:val="000000"/>
        </w:rPr>
        <w:t xml:space="preserve"> solar and wind energy. The area is surrounded entirely by </w:t>
      </w:r>
      <w:r>
        <w:rPr>
          <w:rFonts w:ascii="Times New Roman" w:eastAsia="Arial" w:hAnsi="Times New Roman" w:cs="Times New Roman"/>
        </w:rPr>
        <w:t>forest, assuring</w:t>
      </w:r>
      <w:r>
        <w:rPr>
          <w:rFonts w:ascii="Times New Roman" w:eastAsia="Arial" w:hAnsi="Times New Roman" w:cs="Times New Roman"/>
          <w:color w:val="000000"/>
        </w:rPr>
        <w:t xml:space="preserve"> campers boundless views of the night sky when the weather is clear. </w:t>
      </w:r>
    </w:p>
    <w:p w14:paraId="306D12F9" w14:textId="77777777" w:rsidR="00716FD7" w:rsidRPr="00AE793B" w:rsidRDefault="00716FD7" w:rsidP="00AE793B"/>
    <w:sectPr w:rsidR="00716FD7" w:rsidRPr="00AE793B">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AE793B"/>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515339878">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2022-10-25T02:46:00Z</dcterms:created>
  <dcterms:modified xsi:type="dcterms:W3CDTF">2022-10-25T02:46:00Z</dcterms:modified>
</cp:coreProperties>
</file>