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A82E" w14:textId="2F5494BF" w:rsidR="003D37F7" w:rsidRDefault="003D37F7" w:rsidP="003D37F7">
      <w:pPr>
        <w:spacing w:line="360" w:lineRule="exact"/>
        <w:rPr>
          <w:rFonts w:ascii="Times New Roman" w:eastAsia="Arial" w:hAnsi="Times New Roman" w:cs="Times New Roman"/>
        </w:rPr>
      </w:pPr>
      <w:r>
        <w:rPr>
          <w:rFonts w:ascii="Times New Roman" w:eastAsia="Arial" w:hAnsi="Times New Roman" w:cs="Times New Roman"/>
          <w:b/>
          <w:color w:val="000000"/>
        </w:rPr>
        <w:t>Freshwater Fish</w:t>
      </w:r>
    </w:p>
    <w:p w14:paraId="7CB9DEAC" w14:textId="77777777" w:rsidR="003D37F7" w:rsidRDefault="003D37F7" w:rsidP="003D37F7">
      <w:pPr>
        <w:spacing w:line="360" w:lineRule="exact"/>
        <w:rPr>
          <w:rFonts w:ascii="Times New Roman" w:eastAsia="Arial" w:hAnsi="Times New Roman" w:cs="Times New Roman"/>
        </w:rPr>
      </w:pPr>
    </w:p>
    <w:p w14:paraId="01A07741" w14:textId="77777777" w:rsidR="003D37F7" w:rsidRDefault="003D37F7" w:rsidP="003D37F7">
      <w:pPr>
        <w:spacing w:line="360" w:lineRule="exact"/>
        <w:rPr>
          <w:rFonts w:ascii="Times New Roman" w:eastAsia="Arial" w:hAnsi="Times New Roman" w:cs="Times New Roman"/>
        </w:rPr>
      </w:pPr>
      <w:r>
        <w:rPr>
          <w:rFonts w:ascii="Times New Roman" w:eastAsia="Arial" w:hAnsi="Times New Roman" w:cs="Times New Roman"/>
          <w:color w:val="000000"/>
        </w:rPr>
        <w:t xml:space="preserve">Freshwater fish can be found in the Ota River and its tributaries, which run through Akiota. </w:t>
      </w:r>
      <w:r>
        <w:rPr>
          <w:rFonts w:ascii="Times New Roman" w:eastAsia="Arial" w:hAnsi="Times New Roman" w:cs="Times New Roman"/>
          <w:i/>
          <w:color w:val="000000"/>
        </w:rPr>
        <w:t>Ayu</w:t>
      </w:r>
      <w:r>
        <w:rPr>
          <w:rFonts w:ascii="Times New Roman" w:eastAsia="Arial" w:hAnsi="Times New Roman" w:cs="Times New Roman"/>
          <w:color w:val="000000"/>
        </w:rPr>
        <w:t xml:space="preserve"> (sweetfish) is the most popular and is eaten in Akiota from summer to autumn. It is commonly dried and sold at local shops, eaten whole at food stalls, or served as part of a traditional meal. When </w:t>
      </w:r>
      <w:r>
        <w:rPr>
          <w:rFonts w:ascii="Times New Roman" w:eastAsia="Arial" w:hAnsi="Times New Roman" w:cs="Times New Roman"/>
          <w:i/>
          <w:color w:val="000000"/>
        </w:rPr>
        <w:t>ayu</w:t>
      </w:r>
      <w:r>
        <w:rPr>
          <w:rFonts w:ascii="Times New Roman" w:eastAsia="Arial" w:hAnsi="Times New Roman" w:cs="Times New Roman"/>
          <w:color w:val="000000"/>
        </w:rPr>
        <w:t xml:space="preserve"> is grilled slowly on a charcoal grill, it can be eaten whole since the bones soften </w:t>
      </w:r>
      <w:r>
        <w:rPr>
          <w:rFonts w:ascii="Times New Roman" w:eastAsia="Arial" w:hAnsi="Times New Roman" w:cs="Times New Roman"/>
        </w:rPr>
        <w:t>during</w:t>
      </w:r>
      <w:r>
        <w:rPr>
          <w:rFonts w:ascii="Times New Roman" w:eastAsia="Arial" w:hAnsi="Times New Roman" w:cs="Times New Roman"/>
          <w:color w:val="000000"/>
        </w:rPr>
        <w:t xml:space="preserve"> the grilling process. The most common way to eat </w:t>
      </w:r>
      <w:r>
        <w:rPr>
          <w:rFonts w:ascii="Times New Roman" w:eastAsia="Arial" w:hAnsi="Times New Roman" w:cs="Times New Roman"/>
          <w:i/>
          <w:color w:val="000000"/>
        </w:rPr>
        <w:t>ayu</w:t>
      </w:r>
      <w:r>
        <w:rPr>
          <w:rFonts w:ascii="Times New Roman" w:eastAsia="Arial" w:hAnsi="Times New Roman" w:cs="Times New Roman"/>
          <w:color w:val="000000"/>
        </w:rPr>
        <w:t xml:space="preserve"> is grilled with salt (</w:t>
      </w:r>
      <w:r>
        <w:rPr>
          <w:rFonts w:ascii="Times New Roman" w:eastAsia="Arial" w:hAnsi="Times New Roman" w:cs="Times New Roman"/>
          <w:i/>
          <w:color w:val="000000"/>
        </w:rPr>
        <w:t>shioyaki</w:t>
      </w:r>
      <w:r>
        <w:rPr>
          <w:rFonts w:ascii="Times New Roman" w:eastAsia="Arial" w:hAnsi="Times New Roman" w:cs="Times New Roman"/>
          <w:color w:val="000000"/>
        </w:rPr>
        <w:t>), which brings out the natural sweetness of the flesh</w:t>
      </w:r>
      <w:r>
        <w:rPr>
          <w:rFonts w:ascii="Times New Roman" w:eastAsia="Arial" w:hAnsi="Times New Roman" w:cs="Times New Roman"/>
        </w:rPr>
        <w:t>.</w:t>
      </w:r>
      <w:r>
        <w:rPr>
          <w:rFonts w:ascii="Times New Roman" w:eastAsia="Arial" w:hAnsi="Times New Roman" w:cs="Times New Roman"/>
          <w:color w:val="000000"/>
        </w:rPr>
        <w:t xml:space="preserve"> It is often paired with </w:t>
      </w:r>
      <w:r>
        <w:rPr>
          <w:rFonts w:ascii="Times New Roman" w:eastAsia="Arial" w:hAnsi="Times New Roman" w:cs="Times New Roman"/>
          <w:i/>
          <w:color w:val="000000"/>
        </w:rPr>
        <w:t>tadesu</w:t>
      </w:r>
      <w:r>
        <w:rPr>
          <w:rFonts w:ascii="Times New Roman" w:eastAsia="Arial" w:hAnsi="Times New Roman" w:cs="Times New Roman"/>
          <w:color w:val="000000"/>
        </w:rPr>
        <w:t xml:space="preserve">, a green sauce made from vinegar and Japanese knotweed. </w:t>
      </w:r>
      <w:r>
        <w:rPr>
          <w:rFonts w:ascii="Times New Roman" w:eastAsia="Arial" w:hAnsi="Times New Roman" w:cs="Times New Roman"/>
          <w:i/>
          <w:color w:val="000000"/>
        </w:rPr>
        <w:t>Ayu</w:t>
      </w:r>
      <w:r>
        <w:rPr>
          <w:rFonts w:ascii="Times New Roman" w:eastAsia="Arial" w:hAnsi="Times New Roman" w:cs="Times New Roman"/>
          <w:color w:val="000000"/>
        </w:rPr>
        <w:t xml:space="preserve"> is also served deep-fried as tempura. </w:t>
      </w:r>
    </w:p>
    <w:p w14:paraId="040BBB61" w14:textId="77777777" w:rsidR="003D37F7" w:rsidRDefault="003D37F7" w:rsidP="003D37F7">
      <w:pPr>
        <w:spacing w:line="360" w:lineRule="exact"/>
        <w:rPr>
          <w:rFonts w:ascii="Times New Roman" w:eastAsia="Arial" w:hAnsi="Times New Roman" w:cs="Times New Roman"/>
        </w:rPr>
      </w:pPr>
    </w:p>
    <w:p w14:paraId="512025A5" w14:textId="77777777" w:rsidR="003D37F7" w:rsidRDefault="003D37F7" w:rsidP="003D37F7">
      <w:pPr>
        <w:spacing w:line="360" w:lineRule="exact"/>
        <w:rPr>
          <w:rFonts w:ascii="Times New Roman" w:eastAsia="Arial" w:hAnsi="Times New Roman" w:cs="Times New Roman"/>
        </w:rPr>
      </w:pPr>
      <w:r>
        <w:rPr>
          <w:rFonts w:ascii="Times New Roman" w:eastAsia="Arial" w:hAnsi="Times New Roman" w:cs="Times New Roman"/>
          <w:color w:val="000000"/>
        </w:rPr>
        <w:t xml:space="preserve">From June to November, </w:t>
      </w:r>
      <w:r>
        <w:rPr>
          <w:rFonts w:ascii="Times New Roman" w:eastAsia="Arial" w:hAnsi="Times New Roman" w:cs="Times New Roman"/>
          <w:i/>
          <w:color w:val="000000"/>
        </w:rPr>
        <w:t>ayu</w:t>
      </w:r>
      <w:r>
        <w:rPr>
          <w:rFonts w:ascii="Times New Roman" w:eastAsia="Arial" w:hAnsi="Times New Roman" w:cs="Times New Roman"/>
          <w:color w:val="000000"/>
        </w:rPr>
        <w:t xml:space="preserve"> fishing is allowed in the Ota River with a day permit issued by the local fishery association. Before trying their luck in the </w:t>
      </w:r>
      <w:r>
        <w:rPr>
          <w:rFonts w:ascii="Times New Roman" w:eastAsia="Arial" w:hAnsi="Times New Roman" w:cs="Times New Roman"/>
        </w:rPr>
        <w:t>Ota</w:t>
      </w:r>
      <w:r>
        <w:rPr>
          <w:rFonts w:ascii="Times New Roman" w:eastAsia="Arial" w:hAnsi="Times New Roman" w:cs="Times New Roman"/>
          <w:color w:val="000000"/>
        </w:rPr>
        <w:t xml:space="preserve">, however, beginners can try fishing at Keiryu Chaen. This facility consists of a fishing pond and restaurant, so diners can catch their fish and eat it immediately afterward in either </w:t>
      </w:r>
      <w:r>
        <w:rPr>
          <w:rFonts w:ascii="Times New Roman" w:eastAsia="Arial" w:hAnsi="Times New Roman" w:cs="Times New Roman"/>
          <w:i/>
          <w:color w:val="000000"/>
        </w:rPr>
        <w:t>shioyaki</w:t>
      </w:r>
      <w:r>
        <w:rPr>
          <w:rFonts w:ascii="Times New Roman" w:eastAsia="Arial" w:hAnsi="Times New Roman" w:cs="Times New Roman"/>
          <w:color w:val="000000"/>
        </w:rPr>
        <w:t xml:space="preserve"> or </w:t>
      </w:r>
      <w:r>
        <w:rPr>
          <w:rFonts w:ascii="Times New Roman" w:eastAsia="Arial" w:hAnsi="Times New Roman" w:cs="Times New Roman"/>
          <w:i/>
          <w:color w:val="000000"/>
        </w:rPr>
        <w:t>karaage</w:t>
      </w:r>
      <w:r>
        <w:rPr>
          <w:rFonts w:ascii="Times New Roman" w:eastAsia="Arial" w:hAnsi="Times New Roman" w:cs="Times New Roman"/>
          <w:color w:val="000000"/>
        </w:rPr>
        <w:t xml:space="preserve"> (deep-fried) form. While </w:t>
      </w:r>
      <w:r>
        <w:rPr>
          <w:rFonts w:ascii="Times New Roman" w:eastAsia="Arial" w:hAnsi="Times New Roman" w:cs="Times New Roman"/>
          <w:i/>
          <w:color w:val="000000"/>
        </w:rPr>
        <w:t>ayu</w:t>
      </w:r>
      <w:r>
        <w:rPr>
          <w:rFonts w:ascii="Times New Roman" w:eastAsia="Arial" w:hAnsi="Times New Roman" w:cs="Times New Roman"/>
          <w:color w:val="000000"/>
        </w:rPr>
        <w:t xml:space="preserve"> is not available at Keiryu Chaen, both </w:t>
      </w:r>
      <w:r>
        <w:rPr>
          <w:rFonts w:ascii="Times New Roman" w:eastAsia="Arial" w:hAnsi="Times New Roman" w:cs="Times New Roman"/>
          <w:i/>
          <w:color w:val="000000"/>
        </w:rPr>
        <w:t>amago</w:t>
      </w:r>
      <w:r>
        <w:rPr>
          <w:rFonts w:ascii="Times New Roman" w:eastAsia="Arial" w:hAnsi="Times New Roman" w:cs="Times New Roman"/>
          <w:color w:val="000000"/>
        </w:rPr>
        <w:t xml:space="preserve"> (red-spotted masu trout) and </w:t>
      </w:r>
      <w:r>
        <w:rPr>
          <w:rFonts w:ascii="Times New Roman" w:eastAsia="Arial" w:hAnsi="Times New Roman" w:cs="Times New Roman"/>
          <w:i/>
          <w:color w:val="000000"/>
        </w:rPr>
        <w:t>yamame</w:t>
      </w:r>
      <w:r>
        <w:rPr>
          <w:rFonts w:ascii="Times New Roman" w:eastAsia="Arial" w:hAnsi="Times New Roman" w:cs="Times New Roman"/>
          <w:color w:val="000000"/>
        </w:rPr>
        <w:t xml:space="preserve"> (masu salmon) can be fished there. </w:t>
      </w:r>
      <w:r>
        <w:rPr>
          <w:rFonts w:ascii="Times New Roman" w:eastAsia="Arial" w:hAnsi="Times New Roman" w:cs="Times New Roman"/>
          <w:i/>
          <w:color w:val="000000"/>
        </w:rPr>
        <w:t>Amago</w:t>
      </w:r>
      <w:r>
        <w:rPr>
          <w:rFonts w:ascii="Times New Roman" w:eastAsia="Arial" w:hAnsi="Times New Roman" w:cs="Times New Roman"/>
          <w:color w:val="000000"/>
        </w:rPr>
        <w:t xml:space="preserve"> can also be found in the Ota River, but are much easier to catch at a recreational fishing pond. </w:t>
      </w:r>
    </w:p>
    <w:p w14:paraId="306D12F9" w14:textId="77777777" w:rsidR="00716FD7" w:rsidRPr="003D37F7" w:rsidRDefault="00716FD7" w:rsidP="003D37F7"/>
    <w:sectPr w:rsidR="00716FD7" w:rsidRPr="003D37F7">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37F7"/>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571624904">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2022-10-25T02:48:00Z</dcterms:created>
  <dcterms:modified xsi:type="dcterms:W3CDTF">2022-10-25T02:48:00Z</dcterms:modified>
</cp:coreProperties>
</file>