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20542" w14:textId="77777777" w:rsidR="00BC1913" w:rsidRDefault="00BC1913" w:rsidP="00BC1913">
      <w:pPr>
        <w:adjustRightInd w:val="0"/>
        <w:snapToGrid w:val="0"/>
        <w:spacing w:line="360" w:lineRule="exact"/>
        <w:rPr>
          <w:rFonts w:ascii="Times New Roman" w:eastAsia="メイリオ" w:hAnsi="Times New Roman" w:cs="Times New Roman"/>
          <w:b/>
          <w:bCs/>
          <w:color w:val="000000"/>
          <w:sz w:val="24"/>
          <w:shd w:val="clear" w:color="auto" w:fill="FFFFFF"/>
        </w:rPr>
      </w:pPr>
      <w:r>
        <w:rPr>
          <w:rFonts w:ascii="Times New Roman" w:eastAsia="メイリオ" w:hAnsi="Times New Roman" w:cs="Times New Roman"/>
          <w:b/>
          <w:bCs/>
          <w:color w:val="000000"/>
          <w:sz w:val="24"/>
          <w:shd w:val="clear" w:color="auto" w:fill="FFFFFF"/>
        </w:rPr>
        <w:t>Sugatami Pond Walking Path</w:t>
      </w:r>
    </w:p>
    <w:p w14:paraId="7F9053FE" w14:textId="77777777" w:rsidR="00BC1913" w:rsidRDefault="00BC1913" w:rsidP="00BC1913">
      <w:pPr>
        <w:adjustRightInd w:val="0"/>
        <w:snapToGrid w:val="0"/>
        <w:spacing w:line="360" w:lineRule="exact"/>
        <w:rPr>
          <w:rFonts w:ascii="Times New Roman" w:eastAsia="メイリオ" w:hAnsi="Times New Roman" w:cs="Times New Roman"/>
          <w:color w:val="000000"/>
          <w:shd w:val="clear" w:color="auto" w:fill="FFFFFF"/>
        </w:rPr>
      </w:pPr>
    </w:p>
    <w:p w14:paraId="5EF33F1F" w14:textId="77777777" w:rsidR="00BC1913" w:rsidRDefault="00BC1913" w:rsidP="00BC1913">
      <w:pPr>
        <w:adjustRightInd w:val="0"/>
        <w:snapToGrid w:val="0"/>
        <w:spacing w:line="360" w:lineRule="exact"/>
        <w:rPr>
          <w:rFonts w:ascii="Times New Roman" w:eastAsia="メイリオ" w:hAnsi="Times New Roman" w:cs="Times New Roman"/>
          <w:color w:val="000000"/>
          <w:sz w:val="24"/>
          <w:shd w:val="clear" w:color="auto" w:fill="FFFFFF"/>
        </w:rPr>
      </w:pPr>
      <w:r>
        <w:rPr>
          <w:rFonts w:ascii="Times New Roman" w:eastAsia="メイリオ" w:hAnsi="Times New Roman" w:cs="Times New Roman"/>
          <w:color w:val="000000"/>
          <w:sz w:val="24"/>
          <w:shd w:val="clear" w:color="auto" w:fill="FFFFFF"/>
        </w:rPr>
        <w:t xml:space="preserve">This loop path leads to Sugatami Pond. The round-trip is 1.7 kilometers and takes around an hour to complete. The path lies in the alpine zone and climbs to an elevation of 1,670 meters. Alpine-zone vegetation is low-lying, with few trees. </w:t>
      </w:r>
    </w:p>
    <w:p w14:paraId="34C95ECE" w14:textId="77777777" w:rsidR="00BC1913" w:rsidRDefault="00BC1913" w:rsidP="00BC1913">
      <w:pPr>
        <w:adjustRightInd w:val="0"/>
        <w:snapToGrid w:val="0"/>
        <w:spacing w:line="360" w:lineRule="exact"/>
        <w:rPr>
          <w:rFonts w:ascii="Times New Roman" w:eastAsia="メイリオ" w:hAnsi="Times New Roman" w:cs="Times New Roman"/>
          <w:sz w:val="24"/>
        </w:rPr>
      </w:pPr>
    </w:p>
    <w:p w14:paraId="2C46D6CF" w14:textId="77777777" w:rsidR="00BC1913" w:rsidRDefault="00BC1913" w:rsidP="00BC1913">
      <w:pPr>
        <w:adjustRightInd w:val="0"/>
        <w:snapToGrid w:val="0"/>
        <w:spacing w:line="360" w:lineRule="exact"/>
        <w:rPr>
          <w:rFonts w:ascii="Times New Roman" w:eastAsia="メイリオ" w:hAnsi="Times New Roman" w:cs="Times New Roman"/>
          <w:color w:val="000000"/>
          <w:sz w:val="24"/>
          <w:shd w:val="clear" w:color="auto" w:fill="FFFFFF"/>
        </w:rPr>
      </w:pPr>
      <w:r>
        <w:rPr>
          <w:rFonts w:ascii="Times New Roman" w:eastAsia="メイリオ" w:hAnsi="Times New Roman" w:cs="Times New Roman"/>
          <w:color w:val="000000"/>
          <w:sz w:val="24"/>
          <w:shd w:val="clear" w:color="auto" w:fill="FFFFFF"/>
        </w:rPr>
        <w:t>Along the way, look for the volcanic vents that emit hot sulfurous gases from Mt. Asahidake. The wide variety of alpine plants you can see from the path bloom during the short summer season. Birds such as the pine grosbeak and small mammals such as the northern pika are among the rare wildlife that can be observed here. This area is a designated Special Natural Monument of Japan.</w:t>
      </w:r>
    </w:p>
    <w:p w14:paraId="34AB921A" w14:textId="77777777" w:rsidR="00BC1913" w:rsidRDefault="00BC1913" w:rsidP="00BC1913">
      <w:pPr>
        <w:adjustRightInd w:val="0"/>
        <w:snapToGrid w:val="0"/>
        <w:spacing w:line="360" w:lineRule="exact"/>
        <w:rPr>
          <w:rFonts w:ascii="Times New Roman" w:eastAsia="メイリオ" w:hAnsi="Times New Roman" w:cs="Times New Roman"/>
          <w:sz w:val="24"/>
        </w:rPr>
      </w:pPr>
    </w:p>
    <w:p w14:paraId="3510AD30" w14:textId="77777777" w:rsidR="00BC1913" w:rsidRDefault="00BC1913" w:rsidP="00BC1913">
      <w:pPr>
        <w:rPr>
          <w:rFonts w:ascii="Garamond" w:eastAsia="ＭＳ 明朝" w:hAnsi="Garamond" w:cstheme="minorHAnsi"/>
          <w:sz w:val="22"/>
          <w:szCs w:val="20"/>
        </w:rPr>
      </w:pPr>
      <w:r>
        <w:rPr>
          <w:rFonts w:ascii="Times New Roman" w:eastAsia="メイリオ" w:hAnsi="Times New Roman" w:cs="Times New Roman"/>
          <w:color w:val="000000"/>
          <w:sz w:val="24"/>
          <w:shd w:val="clear" w:color="auto" w:fill="FFFFFF"/>
        </w:rPr>
        <w:t>Protect the delicate alpine environment by keeping to the path. Do not pick the flowers or remove plants</w:t>
      </w:r>
      <w:r>
        <w:rPr>
          <w:rFonts w:ascii="Times New Roman" w:eastAsia="メイリオ" w:hAnsi="Times New Roman" w:cs="Times New Roman"/>
          <w:color w:val="000000"/>
          <w:sz w:val="24"/>
          <w:shd w:val="clear" w:color="auto" w:fill="FFFFFF"/>
          <w:lang w:val="en-GB"/>
        </w:rPr>
        <w:t>,</w:t>
      </w:r>
      <w:r>
        <w:rPr>
          <w:rFonts w:ascii="Times New Roman" w:eastAsia="メイリオ" w:hAnsi="Times New Roman" w:cs="Times New Roman"/>
          <w:color w:val="000000"/>
          <w:sz w:val="24"/>
          <w:shd w:val="clear" w:color="auto" w:fill="FFFFFF"/>
        </w:rPr>
        <w:t xml:space="preserve"> rocks, pebbles, or lumps of sulfur. Please take all your waste with you.</w:t>
      </w:r>
    </w:p>
    <w:p w14:paraId="4D43A075" w14:textId="604644ED" w:rsidR="008D2586" w:rsidRPr="00BC1913" w:rsidRDefault="008D2586" w:rsidP="00BC1913"/>
    <w:sectPr w:rsidR="008D2586" w:rsidRPr="00BC19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0F5AF" w14:textId="77777777" w:rsidR="00FF5971" w:rsidRDefault="00FF5971" w:rsidP="002A6075">
      <w:r>
        <w:separator/>
      </w:r>
    </w:p>
  </w:endnote>
  <w:endnote w:type="continuationSeparator" w:id="0">
    <w:p w14:paraId="29BE8B61" w14:textId="77777777" w:rsidR="00FF5971" w:rsidRDefault="00FF597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58946" w14:textId="77777777" w:rsidR="00FF5971" w:rsidRDefault="00FF5971" w:rsidP="002A6075">
      <w:r>
        <w:separator/>
      </w:r>
    </w:p>
  </w:footnote>
  <w:footnote w:type="continuationSeparator" w:id="0">
    <w:p w14:paraId="6D48B926" w14:textId="77777777" w:rsidR="00FF5971" w:rsidRDefault="00FF597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189A"/>
    <w:rsid w:val="00057493"/>
    <w:rsid w:val="00064370"/>
    <w:rsid w:val="000D1090"/>
    <w:rsid w:val="001155C4"/>
    <w:rsid w:val="001235C8"/>
    <w:rsid w:val="00130695"/>
    <w:rsid w:val="001317D5"/>
    <w:rsid w:val="001D2F8A"/>
    <w:rsid w:val="0023046F"/>
    <w:rsid w:val="00251C23"/>
    <w:rsid w:val="00267B06"/>
    <w:rsid w:val="00271209"/>
    <w:rsid w:val="00283C6E"/>
    <w:rsid w:val="0029516D"/>
    <w:rsid w:val="002A6075"/>
    <w:rsid w:val="002D024E"/>
    <w:rsid w:val="0035390D"/>
    <w:rsid w:val="00355713"/>
    <w:rsid w:val="003824F4"/>
    <w:rsid w:val="003855B2"/>
    <w:rsid w:val="00395717"/>
    <w:rsid w:val="003B648F"/>
    <w:rsid w:val="003B7E88"/>
    <w:rsid w:val="0041082C"/>
    <w:rsid w:val="00424A1F"/>
    <w:rsid w:val="004B17F8"/>
    <w:rsid w:val="004B2555"/>
    <w:rsid w:val="004B2AFB"/>
    <w:rsid w:val="004B6634"/>
    <w:rsid w:val="00542A92"/>
    <w:rsid w:val="005442AB"/>
    <w:rsid w:val="00551F94"/>
    <w:rsid w:val="0057590D"/>
    <w:rsid w:val="00582C44"/>
    <w:rsid w:val="00592CD9"/>
    <w:rsid w:val="005C12EF"/>
    <w:rsid w:val="00606451"/>
    <w:rsid w:val="00610462"/>
    <w:rsid w:val="0061687A"/>
    <w:rsid w:val="00646446"/>
    <w:rsid w:val="00687960"/>
    <w:rsid w:val="006C52B1"/>
    <w:rsid w:val="006D6576"/>
    <w:rsid w:val="006D6D86"/>
    <w:rsid w:val="006E6CA4"/>
    <w:rsid w:val="006F2D4E"/>
    <w:rsid w:val="00716281"/>
    <w:rsid w:val="00721860"/>
    <w:rsid w:val="00725BBA"/>
    <w:rsid w:val="00727F9F"/>
    <w:rsid w:val="007866F6"/>
    <w:rsid w:val="007A415D"/>
    <w:rsid w:val="007C2A1D"/>
    <w:rsid w:val="007D38DA"/>
    <w:rsid w:val="007F3050"/>
    <w:rsid w:val="00841C34"/>
    <w:rsid w:val="00885CC6"/>
    <w:rsid w:val="0088645F"/>
    <w:rsid w:val="008A0E96"/>
    <w:rsid w:val="008C16F7"/>
    <w:rsid w:val="008D2586"/>
    <w:rsid w:val="008E2210"/>
    <w:rsid w:val="008F4780"/>
    <w:rsid w:val="009B4E2A"/>
    <w:rsid w:val="009E5E5E"/>
    <w:rsid w:val="009F3DBE"/>
    <w:rsid w:val="00A11F1A"/>
    <w:rsid w:val="00A2129B"/>
    <w:rsid w:val="00A54452"/>
    <w:rsid w:val="00AC16A7"/>
    <w:rsid w:val="00B23C2B"/>
    <w:rsid w:val="00B847C9"/>
    <w:rsid w:val="00BA074C"/>
    <w:rsid w:val="00BA360A"/>
    <w:rsid w:val="00BC07F6"/>
    <w:rsid w:val="00BC0E3B"/>
    <w:rsid w:val="00BC1913"/>
    <w:rsid w:val="00BD4EB0"/>
    <w:rsid w:val="00C62952"/>
    <w:rsid w:val="00C829F7"/>
    <w:rsid w:val="00CB25E1"/>
    <w:rsid w:val="00CB4F32"/>
    <w:rsid w:val="00CD32A1"/>
    <w:rsid w:val="00CE4272"/>
    <w:rsid w:val="00CF1756"/>
    <w:rsid w:val="00CF4734"/>
    <w:rsid w:val="00D0551D"/>
    <w:rsid w:val="00D77C9D"/>
    <w:rsid w:val="00DA73BD"/>
    <w:rsid w:val="00DB15AC"/>
    <w:rsid w:val="00DF1329"/>
    <w:rsid w:val="00E20EBD"/>
    <w:rsid w:val="00E504A1"/>
    <w:rsid w:val="00F4102C"/>
    <w:rsid w:val="00F6239F"/>
    <w:rsid w:val="00F84436"/>
    <w:rsid w:val="00FF2017"/>
    <w:rsid w:val="00FF5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53505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D32A1"/>
    <w:rPr>
      <w:sz w:val="16"/>
      <w:szCs w:val="16"/>
    </w:rPr>
  </w:style>
  <w:style w:type="paragraph" w:styleId="ab">
    <w:name w:val="annotation text"/>
    <w:basedOn w:val="a"/>
    <w:link w:val="ac"/>
    <w:uiPriority w:val="99"/>
    <w:semiHidden/>
    <w:unhideWhenUsed/>
    <w:rsid w:val="00CD32A1"/>
    <w:rPr>
      <w:sz w:val="20"/>
      <w:szCs w:val="20"/>
    </w:rPr>
  </w:style>
  <w:style w:type="character" w:customStyle="1" w:styleId="ac">
    <w:name w:val="コメント文字列 (文字)"/>
    <w:basedOn w:val="a0"/>
    <w:link w:val="ab"/>
    <w:uiPriority w:val="99"/>
    <w:semiHidden/>
    <w:rsid w:val="00CD32A1"/>
    <w:rPr>
      <w:sz w:val="20"/>
      <w:szCs w:val="20"/>
    </w:rPr>
  </w:style>
  <w:style w:type="paragraph" w:styleId="ad">
    <w:name w:val="annotation subject"/>
    <w:basedOn w:val="ab"/>
    <w:next w:val="ab"/>
    <w:link w:val="ae"/>
    <w:uiPriority w:val="99"/>
    <w:semiHidden/>
    <w:unhideWhenUsed/>
    <w:rsid w:val="00CD32A1"/>
    <w:rPr>
      <w:b/>
      <w:bCs/>
    </w:rPr>
  </w:style>
  <w:style w:type="character" w:customStyle="1" w:styleId="ae">
    <w:name w:val="コメント内容 (文字)"/>
    <w:basedOn w:val="ac"/>
    <w:link w:val="ad"/>
    <w:uiPriority w:val="99"/>
    <w:semiHidden/>
    <w:rsid w:val="00CD32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30507051">
      <w:bodyDiv w:val="1"/>
      <w:marLeft w:val="0"/>
      <w:marRight w:val="0"/>
      <w:marTop w:val="0"/>
      <w:marBottom w:val="0"/>
      <w:divBdr>
        <w:top w:val="none" w:sz="0" w:space="0" w:color="auto"/>
        <w:left w:val="none" w:sz="0" w:space="0" w:color="auto"/>
        <w:bottom w:val="none" w:sz="0" w:space="0" w:color="auto"/>
        <w:right w:val="none" w:sz="0" w:space="0" w:color="auto"/>
      </w:divBdr>
    </w:div>
    <w:div w:id="26878389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1506089">
      <w:bodyDiv w:val="1"/>
      <w:marLeft w:val="0"/>
      <w:marRight w:val="0"/>
      <w:marTop w:val="0"/>
      <w:marBottom w:val="0"/>
      <w:divBdr>
        <w:top w:val="none" w:sz="0" w:space="0" w:color="auto"/>
        <w:left w:val="none" w:sz="0" w:space="0" w:color="auto"/>
        <w:bottom w:val="none" w:sz="0" w:space="0" w:color="auto"/>
        <w:right w:val="none" w:sz="0" w:space="0" w:color="auto"/>
      </w:divBdr>
    </w:div>
    <w:div w:id="5105342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696017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47200980">
      <w:bodyDiv w:val="1"/>
      <w:marLeft w:val="0"/>
      <w:marRight w:val="0"/>
      <w:marTop w:val="0"/>
      <w:marBottom w:val="0"/>
      <w:divBdr>
        <w:top w:val="none" w:sz="0" w:space="0" w:color="auto"/>
        <w:left w:val="none" w:sz="0" w:space="0" w:color="auto"/>
        <w:bottom w:val="none" w:sz="0" w:space="0" w:color="auto"/>
        <w:right w:val="none" w:sz="0" w:space="0" w:color="auto"/>
      </w:divBdr>
    </w:div>
    <w:div w:id="959724038">
      <w:bodyDiv w:val="1"/>
      <w:marLeft w:val="0"/>
      <w:marRight w:val="0"/>
      <w:marTop w:val="0"/>
      <w:marBottom w:val="0"/>
      <w:divBdr>
        <w:top w:val="none" w:sz="0" w:space="0" w:color="auto"/>
        <w:left w:val="none" w:sz="0" w:space="0" w:color="auto"/>
        <w:bottom w:val="none" w:sz="0" w:space="0" w:color="auto"/>
        <w:right w:val="none" w:sz="0" w:space="0" w:color="auto"/>
      </w:divBdr>
    </w:div>
    <w:div w:id="102498767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408369">
      <w:bodyDiv w:val="1"/>
      <w:marLeft w:val="0"/>
      <w:marRight w:val="0"/>
      <w:marTop w:val="0"/>
      <w:marBottom w:val="0"/>
      <w:divBdr>
        <w:top w:val="none" w:sz="0" w:space="0" w:color="auto"/>
        <w:left w:val="none" w:sz="0" w:space="0" w:color="auto"/>
        <w:bottom w:val="none" w:sz="0" w:space="0" w:color="auto"/>
        <w:right w:val="none" w:sz="0" w:space="0" w:color="auto"/>
      </w:divBdr>
    </w:div>
    <w:div w:id="118752456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933790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0835125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9216942">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5658293">
      <w:bodyDiv w:val="1"/>
      <w:marLeft w:val="0"/>
      <w:marRight w:val="0"/>
      <w:marTop w:val="0"/>
      <w:marBottom w:val="0"/>
      <w:divBdr>
        <w:top w:val="none" w:sz="0" w:space="0" w:color="auto"/>
        <w:left w:val="none" w:sz="0" w:space="0" w:color="auto"/>
        <w:bottom w:val="none" w:sz="0" w:space="0" w:color="auto"/>
        <w:right w:val="none" w:sz="0" w:space="0" w:color="auto"/>
      </w:divBdr>
    </w:div>
    <w:div w:id="1879080029">
      <w:bodyDiv w:val="1"/>
      <w:marLeft w:val="0"/>
      <w:marRight w:val="0"/>
      <w:marTop w:val="0"/>
      <w:marBottom w:val="0"/>
      <w:divBdr>
        <w:top w:val="none" w:sz="0" w:space="0" w:color="auto"/>
        <w:left w:val="none" w:sz="0" w:space="0" w:color="auto"/>
        <w:bottom w:val="none" w:sz="0" w:space="0" w:color="auto"/>
        <w:right w:val="none" w:sz="0" w:space="0" w:color="auto"/>
      </w:divBdr>
    </w:div>
    <w:div w:id="201899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D4B5C-C5BF-4904-9481-F46A05275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2022-10-25T03:32:00Z</dcterms:created>
  <dcterms:modified xsi:type="dcterms:W3CDTF">2022-10-25T03:32:00Z</dcterms:modified>
</cp:coreProperties>
</file>