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639CE" w14:textId="77777777" w:rsidR="00856CFB" w:rsidRDefault="00856CFB" w:rsidP="00856CFB">
      <w:pPr>
        <w:tabs>
          <w:tab w:val="left" w:pos="1227"/>
        </w:tabs>
        <w:rPr>
          <w:rFonts w:ascii="Times New Roman" w:eastAsia="ＭＳ 明朝" w:hAnsi="Times New Roman" w:cs="Times New Roman"/>
          <w:b/>
          <w:sz w:val="24"/>
          <w:szCs w:val="20"/>
        </w:rPr>
      </w:pPr>
      <w:r>
        <w:rPr>
          <w:rFonts w:ascii="Times New Roman" w:eastAsia="ＭＳ 明朝" w:hAnsi="Times New Roman" w:cs="Times New Roman"/>
          <w:b/>
          <w:sz w:val="24"/>
          <w:szCs w:val="20"/>
        </w:rPr>
        <w:t>Urabandai in Winter</w:t>
      </w:r>
    </w:p>
    <w:p w14:paraId="16545F5E" w14:textId="77777777" w:rsidR="00856CFB" w:rsidRDefault="00856CFB" w:rsidP="00856CFB">
      <w:pPr>
        <w:tabs>
          <w:tab w:val="left" w:pos="426"/>
        </w:tabs>
        <w:rPr>
          <w:rFonts w:ascii="Times New Roman" w:hAnsi="Times New Roman" w:cs="Times New Roman"/>
          <w:sz w:val="24"/>
        </w:rPr>
      </w:pPr>
      <w:r>
        <w:rPr>
          <w:rFonts w:ascii="Times New Roman" w:hAnsi="Times New Roman" w:cs="Times New Roman"/>
          <w:color w:val="000000"/>
          <w:sz w:val="24"/>
        </w:rPr>
        <w:t>In winter, deep snow blankets Urabandai, making the area popular for skiing and snowboarding. Off the slopes, it can be a challenge to walk through the snow without snowshoes, but you can rent them at specialist stores in the area. The Goshikinuma ponds are especially attractive contrasted against the white. Many of these acidic ponds do not freeze over, and the colors of the ponds appear intensified.</w:t>
      </w:r>
    </w:p>
    <w:p w14:paraId="3DDB5039" w14:textId="77777777" w:rsidR="00856CFB" w:rsidRDefault="00856CFB" w:rsidP="00856CFB">
      <w:pPr>
        <w:tabs>
          <w:tab w:val="left" w:pos="426"/>
        </w:tabs>
        <w:rPr>
          <w:rFonts w:ascii="Times New Roman" w:hAnsi="Times New Roman" w:cs="Times New Roman"/>
          <w:sz w:val="24"/>
        </w:rPr>
      </w:pPr>
      <w:r>
        <w:rPr>
          <w:rFonts w:ascii="Times New Roman" w:hAnsi="Times New Roman" w:cs="Times New Roman"/>
          <w:color w:val="000000"/>
          <w:sz w:val="24"/>
        </w:rPr>
        <w:tab/>
        <w:t>Guides are recommended for all winter trails because deep snow covers the paths, making them difficult to follow.</w:t>
      </w:r>
    </w:p>
    <w:p w14:paraId="67F2EF83" w14:textId="109803BB" w:rsidR="008D2586" w:rsidRPr="00856CFB" w:rsidRDefault="008D2586" w:rsidP="00856CFB"/>
    <w:sectPr w:rsidR="008D2586" w:rsidRPr="00856C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56CFB"/>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403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2022-10-25T04:10:00Z</dcterms:created>
  <dcterms:modified xsi:type="dcterms:W3CDTF">2022-10-25T04:10:00Z</dcterms:modified>
</cp:coreProperties>
</file>