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162181" w14:textId="77777777" w:rsidR="00D63314" w:rsidRDefault="00D63314" w:rsidP="00D63314">
      <w:pPr>
        <w:pStyle w:val="BodyA"/>
        <w:rPr>
          <w:rFonts w:ascii="Times New Roman" w:eastAsia="ＭＳ Ｐ明朝" w:hAnsi="Times New Roman" w:cs="Times New Roman"/>
          <w:b/>
          <w:sz w:val="24"/>
          <w:szCs w:val="24"/>
          <w:lang w:val="en-US"/>
        </w:rPr>
      </w:pPr>
      <w:r>
        <w:rPr>
          <w:rFonts w:ascii="Times New Roman" w:eastAsia="ＭＳ Ｐ明朝" w:hAnsi="Times New Roman" w:cs="Times New Roman"/>
          <w:b/>
          <w:sz w:val="24"/>
          <w:szCs w:val="24"/>
          <w:lang w:val="en-US"/>
        </w:rPr>
        <w:t xml:space="preserve">Jōmon Culture </w:t>
      </w:r>
    </w:p>
    <w:p w14:paraId="43102E40" w14:textId="77777777" w:rsidR="00D63314" w:rsidRDefault="00D63314" w:rsidP="00D63314">
      <w:pPr>
        <w:pStyle w:val="BodyA"/>
        <w:rPr>
          <w:rFonts w:ascii="Times New Roman" w:eastAsia="ＭＳ Ｐ明朝" w:hAnsi="Times New Roman" w:cs="Times New Roman"/>
          <w:b/>
          <w:sz w:val="24"/>
          <w:szCs w:val="24"/>
          <w:lang w:val="en-US"/>
        </w:rPr>
      </w:pPr>
    </w:p>
    <w:p w14:paraId="5ECB25AA" w14:textId="77777777" w:rsidR="00D63314" w:rsidRDefault="00D63314" w:rsidP="00D63314">
      <w:pPr>
        <w:pStyle w:val="BodyA"/>
        <w:rPr>
          <w:rFonts w:ascii="Times New Roman" w:eastAsia="Century" w:hAnsi="Times New Roman" w:cs="Times New Roman"/>
          <w:b/>
          <w:bCs/>
          <w:sz w:val="24"/>
          <w:szCs w:val="24"/>
          <w:lang w:val="en-US"/>
        </w:rPr>
      </w:pPr>
      <w:r>
        <w:rPr>
          <w:rFonts w:ascii="ＭＳ 明朝" w:eastAsia="ＭＳ 明朝" w:hAnsi="ＭＳ 明朝" w:cs="ＭＳ 明朝"/>
          <w:b/>
          <w:bCs/>
          <w:sz w:val="24"/>
          <w:szCs w:val="24"/>
          <w:lang w:val="en-US"/>
        </w:rPr>
        <w:t>【</w:t>
      </w:r>
      <w:r>
        <w:rPr>
          <w:rFonts w:ascii="Times New Roman" w:eastAsia="Century" w:hAnsi="Times New Roman" w:cs="Times New Roman"/>
          <w:b/>
          <w:bCs/>
          <w:sz w:val="24"/>
          <w:szCs w:val="24"/>
          <w:lang w:val="en-US"/>
        </w:rPr>
        <w:t>Kimono Industry Events</w:t>
      </w:r>
      <w:r>
        <w:rPr>
          <w:rFonts w:ascii="ＭＳ 明朝" w:eastAsia="ＭＳ 明朝" w:hAnsi="ＭＳ 明朝" w:cs="ＭＳ 明朝"/>
          <w:b/>
          <w:bCs/>
          <w:sz w:val="24"/>
          <w:szCs w:val="24"/>
          <w:lang w:val="en-US"/>
        </w:rPr>
        <w:t>】</w:t>
      </w:r>
    </w:p>
    <w:p w14:paraId="3270D17C" w14:textId="77777777" w:rsidR="00D63314" w:rsidRDefault="00D63314" w:rsidP="00D63314">
      <w:pPr>
        <w:pStyle w:val="BodyA"/>
        <w:rPr>
          <w:rFonts w:ascii="Times New Roman" w:eastAsia="Century" w:hAnsi="Times New Roman" w:cs="Times New Roman"/>
          <w:sz w:val="24"/>
          <w:szCs w:val="24"/>
          <w:lang w:val="en-US"/>
        </w:rPr>
      </w:pPr>
      <w:r>
        <w:rPr>
          <w:rFonts w:ascii="Times New Roman" w:eastAsia="Century" w:hAnsi="Times New Roman" w:cs="Times New Roman"/>
          <w:sz w:val="24"/>
          <w:szCs w:val="24"/>
          <w:lang w:val="en-US"/>
        </w:rPr>
        <w:t xml:space="preserve">The history of weaving in Tōkamachi stretches back two millennia. In premodern times, when families were confined to their homes during winter by the heavy snowfall, women spun thread and wove fabric for clothing. The locally made crêpe fabric, called Echigo </w:t>
      </w:r>
      <w:r>
        <w:rPr>
          <w:rFonts w:ascii="Times New Roman" w:eastAsia="Century" w:hAnsi="Times New Roman" w:cs="Times New Roman"/>
          <w:i/>
          <w:iCs/>
          <w:sz w:val="24"/>
          <w:szCs w:val="24"/>
          <w:lang w:val="en-US"/>
        </w:rPr>
        <w:t>chijimi</w:t>
      </w:r>
      <w:r>
        <w:rPr>
          <w:rFonts w:ascii="Times New Roman" w:eastAsia="Century" w:hAnsi="Times New Roman" w:cs="Times New Roman"/>
          <w:sz w:val="24"/>
          <w:szCs w:val="24"/>
          <w:lang w:val="en-US"/>
        </w:rPr>
        <w:t>, was of such high quality that it was used by members of the Tokugawa shogunate (1603</w:t>
      </w:r>
      <w:r>
        <w:rPr>
          <w:rFonts w:ascii="Times New Roman" w:hAnsi="Times New Roman" w:cs="Times New Roman"/>
          <w:sz w:val="24"/>
          <w:szCs w:val="24"/>
          <w:lang w:val="en-US"/>
        </w:rPr>
        <w:t>–</w:t>
      </w:r>
      <w:r>
        <w:rPr>
          <w:rFonts w:ascii="Times New Roman" w:eastAsia="Century" w:hAnsi="Times New Roman" w:cs="Times New Roman"/>
          <w:sz w:val="24"/>
          <w:szCs w:val="24"/>
          <w:lang w:val="en-US"/>
        </w:rPr>
        <w:t>1868). The textiles industry continues to prosper today, and its representatives hold numerous events each year to promote local textiles.</w:t>
      </w:r>
    </w:p>
    <w:p w14:paraId="2D215D03" w14:textId="77777777" w:rsidR="00D63314" w:rsidRDefault="00D63314" w:rsidP="00D63314">
      <w:pPr>
        <w:pStyle w:val="BodyA"/>
        <w:rPr>
          <w:rFonts w:ascii="Times New Roman" w:eastAsia="Century" w:hAnsi="Times New Roman" w:cs="Times New Roman"/>
          <w:sz w:val="24"/>
          <w:szCs w:val="24"/>
          <w:lang w:val="en-US"/>
        </w:rPr>
      </w:pPr>
    </w:p>
    <w:p w14:paraId="73FA0332" w14:textId="77777777" w:rsidR="00D63314" w:rsidRDefault="00D63314" w:rsidP="00D63314">
      <w:pPr>
        <w:pStyle w:val="BodyA"/>
        <w:rPr>
          <w:rFonts w:ascii="Times New Roman" w:eastAsia="Century" w:hAnsi="Times New Roman" w:cs="Times New Roman"/>
          <w:b/>
          <w:bCs/>
          <w:sz w:val="24"/>
          <w:szCs w:val="24"/>
          <w:lang w:val="en-US"/>
        </w:rPr>
      </w:pPr>
      <w:r>
        <w:rPr>
          <w:rFonts w:ascii="Times New Roman" w:eastAsia="Century" w:hAnsi="Times New Roman" w:cs="Times New Roman"/>
          <w:b/>
          <w:bCs/>
          <w:sz w:val="24"/>
          <w:szCs w:val="24"/>
          <w:lang w:val="it-IT"/>
        </w:rPr>
        <w:t>Tōkamachi Kimono Festival</w:t>
      </w:r>
      <w:r>
        <w:rPr>
          <w:rFonts w:ascii="Times New Roman" w:eastAsia="Century" w:hAnsi="Times New Roman" w:cs="Times New Roman"/>
          <w:b/>
          <w:bCs/>
          <w:sz w:val="24"/>
          <w:szCs w:val="24"/>
          <w:lang w:val="en-US"/>
        </w:rPr>
        <w:t xml:space="preserve"> (May 3)</w:t>
      </w:r>
    </w:p>
    <w:p w14:paraId="59597D77" w14:textId="77777777" w:rsidR="00D63314" w:rsidRDefault="00D63314" w:rsidP="00D63314">
      <w:pPr>
        <w:pStyle w:val="BodyA"/>
        <w:rPr>
          <w:rFonts w:ascii="Times New Roman" w:eastAsia="Century" w:hAnsi="Times New Roman" w:cs="Times New Roman"/>
          <w:sz w:val="24"/>
          <w:szCs w:val="24"/>
          <w:lang w:val="en-US"/>
        </w:rPr>
      </w:pPr>
      <w:r>
        <w:rPr>
          <w:rFonts w:ascii="Times New Roman" w:eastAsia="Century" w:hAnsi="Times New Roman" w:cs="Times New Roman"/>
          <w:sz w:val="24"/>
          <w:szCs w:val="24"/>
          <w:lang w:val="en-US"/>
        </w:rPr>
        <w:t>The Tōkamachi Kimono Festival features various events along the streets in the city center, such as free tea ceremonies and a kimono fair. Many visitors dress in kimono for the occasion. The festival coincides with the coming-of-age ceremony (</w:t>
      </w:r>
      <w:r>
        <w:rPr>
          <w:rFonts w:ascii="Times New Roman" w:eastAsia="Century" w:hAnsi="Times New Roman" w:cs="Times New Roman"/>
          <w:i/>
          <w:iCs/>
          <w:sz w:val="24"/>
          <w:szCs w:val="24"/>
          <w:lang w:val="en-US"/>
        </w:rPr>
        <w:t>seijinshiki</w:t>
      </w:r>
      <w:r>
        <w:rPr>
          <w:rFonts w:ascii="Times New Roman" w:eastAsia="Century" w:hAnsi="Times New Roman" w:cs="Times New Roman"/>
          <w:sz w:val="24"/>
          <w:szCs w:val="24"/>
          <w:lang w:val="en-US"/>
        </w:rPr>
        <w:t xml:space="preserve">) that is traditionally held in January. In </w:t>
      </w:r>
      <w:r>
        <w:rPr>
          <w:rFonts w:ascii="Times New Roman" w:eastAsia="Century" w:hAnsi="Times New Roman" w:cs="Times New Roman"/>
          <w:sz w:val="24"/>
          <w:szCs w:val="24"/>
          <w:lang w:val="it-IT"/>
        </w:rPr>
        <w:t>Tōkamachi, the ceremony is</w:t>
      </w:r>
      <w:r>
        <w:rPr>
          <w:rFonts w:ascii="Times New Roman" w:eastAsia="Century" w:hAnsi="Times New Roman" w:cs="Times New Roman"/>
          <w:sz w:val="24"/>
          <w:szCs w:val="24"/>
          <w:lang w:val="en-US"/>
        </w:rPr>
        <w:t xml:space="preserve"> held in spring to avoid the harsh winters. Kimono are available for rent at the festival but must be reserved in advance.</w:t>
      </w:r>
    </w:p>
    <w:p w14:paraId="592F1213" w14:textId="77777777" w:rsidR="00D63314" w:rsidRDefault="00D63314" w:rsidP="00D63314">
      <w:pPr>
        <w:pStyle w:val="BodyA"/>
        <w:rPr>
          <w:rFonts w:ascii="Times New Roman" w:eastAsia="Century" w:hAnsi="Times New Roman" w:cs="Times New Roman"/>
          <w:sz w:val="24"/>
          <w:szCs w:val="24"/>
          <w:lang w:val="en-US"/>
        </w:rPr>
      </w:pPr>
    </w:p>
    <w:p w14:paraId="7DD5468E" w14:textId="77777777" w:rsidR="00D63314" w:rsidRDefault="00D63314" w:rsidP="00D63314">
      <w:pPr>
        <w:pStyle w:val="BodyA"/>
        <w:rPr>
          <w:rFonts w:ascii="Times New Roman" w:eastAsia="Century" w:hAnsi="Times New Roman" w:cs="Times New Roman"/>
          <w:b/>
          <w:bCs/>
          <w:sz w:val="24"/>
          <w:szCs w:val="24"/>
          <w:lang w:val="en-US"/>
        </w:rPr>
      </w:pPr>
      <w:r>
        <w:rPr>
          <w:rFonts w:ascii="Times New Roman" w:eastAsia="Century" w:hAnsi="Times New Roman" w:cs="Times New Roman"/>
          <w:b/>
          <w:bCs/>
          <w:sz w:val="24"/>
          <w:szCs w:val="24"/>
          <w:lang w:val="it-IT"/>
        </w:rPr>
        <w:t>Tōkamachi Kimono Gottaku</w:t>
      </w:r>
      <w:r>
        <w:rPr>
          <w:rFonts w:ascii="Times New Roman" w:eastAsia="Century" w:hAnsi="Times New Roman" w:cs="Times New Roman"/>
          <w:b/>
          <w:bCs/>
          <w:sz w:val="24"/>
          <w:szCs w:val="24"/>
          <w:lang w:val="en-US"/>
        </w:rPr>
        <w:t xml:space="preserve"> (mid-May)</w:t>
      </w:r>
    </w:p>
    <w:p w14:paraId="7A00A5C0" w14:textId="77777777" w:rsidR="00D63314" w:rsidRDefault="00D63314" w:rsidP="00D63314">
      <w:pPr>
        <w:pStyle w:val="BodyA"/>
        <w:rPr>
          <w:rFonts w:ascii="Times New Roman" w:eastAsia="Century" w:hAnsi="Times New Roman" w:cs="Times New Roman"/>
          <w:sz w:val="24"/>
          <w:szCs w:val="24"/>
          <w:lang w:val="en-US"/>
        </w:rPr>
      </w:pPr>
      <w:r>
        <w:rPr>
          <w:rFonts w:ascii="Times New Roman" w:eastAsia="Century" w:hAnsi="Times New Roman" w:cs="Times New Roman"/>
          <w:sz w:val="24"/>
          <w:szCs w:val="24"/>
          <w:lang w:val="en-US"/>
        </w:rPr>
        <w:t>The Tōkamachi Kimono Gottaku is a rare chance to peek behind the scenes of the local textile industry. For a few days in May, the major textile producers of Tōkamachi open their doors to visitors. Participants are able to observe the artisans through the entire process of weaving, fabric preparation, dyeing, stenciling, embroidery, maintenance, and other tasks associated with making a kimono. Reservations are required.</w:t>
      </w:r>
    </w:p>
    <w:p w14:paraId="05E3B3CF" w14:textId="77777777" w:rsidR="00D63314" w:rsidRDefault="00D63314" w:rsidP="00D63314">
      <w:pPr>
        <w:pStyle w:val="BodyA"/>
        <w:rPr>
          <w:rFonts w:ascii="Times New Roman" w:hAnsi="Times New Roman" w:cs="Times New Roman"/>
          <w:sz w:val="24"/>
          <w:szCs w:val="24"/>
          <w:lang w:val="en-US"/>
        </w:rPr>
      </w:pPr>
    </w:p>
    <w:p w14:paraId="0B75C5D3" w14:textId="77777777" w:rsidR="00D63314" w:rsidRDefault="00D63314" w:rsidP="00D63314">
      <w:pPr>
        <w:pStyle w:val="BodyA"/>
        <w:rPr>
          <w:rFonts w:ascii="Times New Roman" w:eastAsia="Century" w:hAnsi="Times New Roman" w:cs="Times New Roman"/>
          <w:b/>
          <w:bCs/>
          <w:sz w:val="24"/>
          <w:szCs w:val="24"/>
          <w:lang w:val="en-US"/>
        </w:rPr>
      </w:pPr>
      <w:r>
        <w:rPr>
          <w:rFonts w:ascii="Times New Roman" w:eastAsia="Century" w:hAnsi="Times New Roman" w:cs="Times New Roman"/>
          <w:b/>
          <w:bCs/>
          <w:sz w:val="24"/>
          <w:szCs w:val="24"/>
          <w:lang w:val="en-US"/>
        </w:rPr>
        <w:t>Kimono Town Quilt Exhibition (mid- to late May)</w:t>
      </w:r>
    </w:p>
    <w:p w14:paraId="4032D6EA" w14:textId="77777777" w:rsidR="00D63314" w:rsidRDefault="00D63314" w:rsidP="00D63314">
      <w:pPr>
        <w:pStyle w:val="BodyA"/>
        <w:rPr>
          <w:rFonts w:ascii="Times New Roman" w:eastAsia="Century" w:hAnsi="Times New Roman" w:cs="Times New Roman"/>
          <w:sz w:val="24"/>
          <w:szCs w:val="24"/>
          <w:lang w:val="en-US"/>
        </w:rPr>
      </w:pPr>
      <w:r>
        <w:rPr>
          <w:rFonts w:ascii="Times New Roman" w:eastAsia="Century" w:hAnsi="Times New Roman" w:cs="Times New Roman"/>
          <w:sz w:val="24"/>
          <w:szCs w:val="24"/>
          <w:lang w:val="en-US"/>
        </w:rPr>
        <w:t xml:space="preserve">The Kimono Town Quilt Exhibition awards prizes for the best quilts in multiple categories. Submissions of quilts are accepted from across Japan. All submissions are displayed during the exhibition, which also includes quilt-making demonstrations by members of quilting workshops from around Japan. </w:t>
      </w:r>
    </w:p>
    <w:p w14:paraId="28261F35" w14:textId="51002BD3" w:rsidR="008E7E3E" w:rsidRPr="00D63314" w:rsidRDefault="008E7E3E" w:rsidP="00D63314"/>
    <w:sectPr w:rsidR="008E7E3E" w:rsidRPr="00D63314">
      <w:pgSz w:w="11900" w:h="1682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509C34" w14:textId="77777777" w:rsidR="0048054A" w:rsidRDefault="0048054A">
      <w:r>
        <w:separator/>
      </w:r>
    </w:p>
  </w:endnote>
  <w:endnote w:type="continuationSeparator" w:id="0">
    <w:p w14:paraId="7B1B6E45" w14:textId="77777777" w:rsidR="0048054A" w:rsidRDefault="0048054A">
      <w:r>
        <w:continuationSeparator/>
      </w:r>
    </w:p>
  </w:endnote>
  <w:endnote w:type="continuationNotice" w:id="1">
    <w:p w14:paraId="64DC1A92" w14:textId="77777777" w:rsidR="0048054A" w:rsidRDefault="0048054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Helvetica Neue">
    <w:altName w:val="Sylfaen"/>
    <w:charset w:val="00"/>
    <w:family w:val="auto"/>
    <w:pitch w:val="variable"/>
    <w:sig w:usb0="E50002FF" w:usb1="500079DB" w:usb2="0000001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ＭＳ Ｐ明朝">
    <w:panose1 w:val="02020600040205080304"/>
    <w:charset w:val="80"/>
    <w:family w:val="roma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51C6F1" w14:textId="77777777" w:rsidR="0048054A" w:rsidRDefault="0048054A">
      <w:r>
        <w:separator/>
      </w:r>
    </w:p>
  </w:footnote>
  <w:footnote w:type="continuationSeparator" w:id="0">
    <w:p w14:paraId="6EEFF8AD" w14:textId="77777777" w:rsidR="0048054A" w:rsidRDefault="0048054A">
      <w:r>
        <w:continuationSeparator/>
      </w:r>
    </w:p>
  </w:footnote>
  <w:footnote w:type="continuationNotice" w:id="1">
    <w:p w14:paraId="0B4D1C33" w14:textId="77777777" w:rsidR="0048054A" w:rsidRDefault="0048054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5720016"/>
    <w:multiLevelType w:val="hybridMultilevel"/>
    <w:tmpl w:val="63DC75E6"/>
    <w:lvl w:ilvl="0" w:tplc="8AFECE7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2050">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3A63"/>
    <w:rsid w:val="00000124"/>
    <w:rsid w:val="00002D50"/>
    <w:rsid w:val="00004B63"/>
    <w:rsid w:val="000070E9"/>
    <w:rsid w:val="00024C59"/>
    <w:rsid w:val="0002641E"/>
    <w:rsid w:val="0003641C"/>
    <w:rsid w:val="00040771"/>
    <w:rsid w:val="00040FC8"/>
    <w:rsid w:val="000429E0"/>
    <w:rsid w:val="00052105"/>
    <w:rsid w:val="0006140A"/>
    <w:rsid w:val="000866B1"/>
    <w:rsid w:val="000B06FB"/>
    <w:rsid w:val="000C6778"/>
    <w:rsid w:val="000D11FE"/>
    <w:rsid w:val="000D2A6E"/>
    <w:rsid w:val="000D76DA"/>
    <w:rsid w:val="000E05F8"/>
    <w:rsid w:val="000F24B3"/>
    <w:rsid w:val="00105532"/>
    <w:rsid w:val="00107993"/>
    <w:rsid w:val="00114A80"/>
    <w:rsid w:val="00116402"/>
    <w:rsid w:val="00134691"/>
    <w:rsid w:val="0013530E"/>
    <w:rsid w:val="0013789E"/>
    <w:rsid w:val="00154FC5"/>
    <w:rsid w:val="00161E61"/>
    <w:rsid w:val="001712EF"/>
    <w:rsid w:val="00173975"/>
    <w:rsid w:val="0017712E"/>
    <w:rsid w:val="00187C12"/>
    <w:rsid w:val="00193693"/>
    <w:rsid w:val="001A001C"/>
    <w:rsid w:val="001B0902"/>
    <w:rsid w:val="001B2DE9"/>
    <w:rsid w:val="001B5576"/>
    <w:rsid w:val="001B57A6"/>
    <w:rsid w:val="001B7EED"/>
    <w:rsid w:val="001C5BE5"/>
    <w:rsid w:val="001F409E"/>
    <w:rsid w:val="00210789"/>
    <w:rsid w:val="002255E2"/>
    <w:rsid w:val="002302CC"/>
    <w:rsid w:val="0023095A"/>
    <w:rsid w:val="0024454D"/>
    <w:rsid w:val="00246AA8"/>
    <w:rsid w:val="00250354"/>
    <w:rsid w:val="00253E85"/>
    <w:rsid w:val="00256350"/>
    <w:rsid w:val="00256D3D"/>
    <w:rsid w:val="00260D53"/>
    <w:rsid w:val="00271699"/>
    <w:rsid w:val="00272A46"/>
    <w:rsid w:val="00276780"/>
    <w:rsid w:val="002800B5"/>
    <w:rsid w:val="00282CA3"/>
    <w:rsid w:val="002916CB"/>
    <w:rsid w:val="002A32B4"/>
    <w:rsid w:val="002A517B"/>
    <w:rsid w:val="002A6AF9"/>
    <w:rsid w:val="002B1B53"/>
    <w:rsid w:val="002B4B61"/>
    <w:rsid w:val="002C3B91"/>
    <w:rsid w:val="002D289B"/>
    <w:rsid w:val="002D3C2F"/>
    <w:rsid w:val="002D58E3"/>
    <w:rsid w:val="002D6967"/>
    <w:rsid w:val="002E33AB"/>
    <w:rsid w:val="002E3C26"/>
    <w:rsid w:val="002E767D"/>
    <w:rsid w:val="00307514"/>
    <w:rsid w:val="0031232A"/>
    <w:rsid w:val="003128CE"/>
    <w:rsid w:val="0032180A"/>
    <w:rsid w:val="00322E19"/>
    <w:rsid w:val="00336930"/>
    <w:rsid w:val="0034065B"/>
    <w:rsid w:val="0034261B"/>
    <w:rsid w:val="003607E5"/>
    <w:rsid w:val="00364732"/>
    <w:rsid w:val="00371093"/>
    <w:rsid w:val="0038664F"/>
    <w:rsid w:val="00391853"/>
    <w:rsid w:val="00393172"/>
    <w:rsid w:val="00394222"/>
    <w:rsid w:val="003A3DC6"/>
    <w:rsid w:val="003B065C"/>
    <w:rsid w:val="003B1A4B"/>
    <w:rsid w:val="003B6A8B"/>
    <w:rsid w:val="003D14AD"/>
    <w:rsid w:val="003D2022"/>
    <w:rsid w:val="003D4A9D"/>
    <w:rsid w:val="003D6563"/>
    <w:rsid w:val="003F3E17"/>
    <w:rsid w:val="003F7257"/>
    <w:rsid w:val="00412FB9"/>
    <w:rsid w:val="004146B2"/>
    <w:rsid w:val="00415754"/>
    <w:rsid w:val="00415D6E"/>
    <w:rsid w:val="004378CE"/>
    <w:rsid w:val="00440654"/>
    <w:rsid w:val="00457439"/>
    <w:rsid w:val="00460927"/>
    <w:rsid w:val="00466617"/>
    <w:rsid w:val="004735A9"/>
    <w:rsid w:val="0048054A"/>
    <w:rsid w:val="00481734"/>
    <w:rsid w:val="0048246D"/>
    <w:rsid w:val="004923F3"/>
    <w:rsid w:val="00492E88"/>
    <w:rsid w:val="004962CA"/>
    <w:rsid w:val="00497724"/>
    <w:rsid w:val="004A1F2C"/>
    <w:rsid w:val="004A3347"/>
    <w:rsid w:val="004A78AB"/>
    <w:rsid w:val="004A7FC1"/>
    <w:rsid w:val="004C1609"/>
    <w:rsid w:val="004C1C2E"/>
    <w:rsid w:val="004C4B1F"/>
    <w:rsid w:val="004D1FA1"/>
    <w:rsid w:val="004E014A"/>
    <w:rsid w:val="004F14E3"/>
    <w:rsid w:val="004F17FA"/>
    <w:rsid w:val="004F4A57"/>
    <w:rsid w:val="00500143"/>
    <w:rsid w:val="005113D2"/>
    <w:rsid w:val="00524675"/>
    <w:rsid w:val="0052644C"/>
    <w:rsid w:val="005267F3"/>
    <w:rsid w:val="005275A4"/>
    <w:rsid w:val="00535521"/>
    <w:rsid w:val="00543AE8"/>
    <w:rsid w:val="00547298"/>
    <w:rsid w:val="00556AA9"/>
    <w:rsid w:val="005664B6"/>
    <w:rsid w:val="00571212"/>
    <w:rsid w:val="0057411A"/>
    <w:rsid w:val="00582D0C"/>
    <w:rsid w:val="00583B20"/>
    <w:rsid w:val="00584D4A"/>
    <w:rsid w:val="00585F98"/>
    <w:rsid w:val="005876C6"/>
    <w:rsid w:val="005A76F1"/>
    <w:rsid w:val="005A7995"/>
    <w:rsid w:val="005B63BF"/>
    <w:rsid w:val="005C020D"/>
    <w:rsid w:val="005C3447"/>
    <w:rsid w:val="005C3796"/>
    <w:rsid w:val="005C575E"/>
    <w:rsid w:val="005D0B5F"/>
    <w:rsid w:val="005D3052"/>
    <w:rsid w:val="005D6AEE"/>
    <w:rsid w:val="005E5D0A"/>
    <w:rsid w:val="005E73E5"/>
    <w:rsid w:val="005E750B"/>
    <w:rsid w:val="005F77A8"/>
    <w:rsid w:val="00607225"/>
    <w:rsid w:val="006136E2"/>
    <w:rsid w:val="00622979"/>
    <w:rsid w:val="0062344F"/>
    <w:rsid w:val="00655021"/>
    <w:rsid w:val="0066554A"/>
    <w:rsid w:val="00675299"/>
    <w:rsid w:val="00682E7F"/>
    <w:rsid w:val="006926A9"/>
    <w:rsid w:val="00694301"/>
    <w:rsid w:val="006A475C"/>
    <w:rsid w:val="006A4F70"/>
    <w:rsid w:val="006A7131"/>
    <w:rsid w:val="006B1235"/>
    <w:rsid w:val="006B38F6"/>
    <w:rsid w:val="006B50AF"/>
    <w:rsid w:val="006F09F6"/>
    <w:rsid w:val="006F525D"/>
    <w:rsid w:val="007062F8"/>
    <w:rsid w:val="00715A98"/>
    <w:rsid w:val="00725CF9"/>
    <w:rsid w:val="0073108F"/>
    <w:rsid w:val="0073636D"/>
    <w:rsid w:val="0074049D"/>
    <w:rsid w:val="007405B6"/>
    <w:rsid w:val="007419A1"/>
    <w:rsid w:val="00744BEB"/>
    <w:rsid w:val="007631AC"/>
    <w:rsid w:val="00772F96"/>
    <w:rsid w:val="00777609"/>
    <w:rsid w:val="0078238A"/>
    <w:rsid w:val="00783C51"/>
    <w:rsid w:val="00787620"/>
    <w:rsid w:val="00792E48"/>
    <w:rsid w:val="007978C8"/>
    <w:rsid w:val="00797AC6"/>
    <w:rsid w:val="007A753B"/>
    <w:rsid w:val="007B1DA5"/>
    <w:rsid w:val="007B2072"/>
    <w:rsid w:val="007B3BE9"/>
    <w:rsid w:val="007B45F0"/>
    <w:rsid w:val="007B64E6"/>
    <w:rsid w:val="007C09DD"/>
    <w:rsid w:val="007C6B49"/>
    <w:rsid w:val="007D4201"/>
    <w:rsid w:val="007D4D4A"/>
    <w:rsid w:val="007D578B"/>
    <w:rsid w:val="007E2636"/>
    <w:rsid w:val="007E3216"/>
    <w:rsid w:val="007E5DEB"/>
    <w:rsid w:val="00801780"/>
    <w:rsid w:val="008021DA"/>
    <w:rsid w:val="00810387"/>
    <w:rsid w:val="00810E0E"/>
    <w:rsid w:val="008116F9"/>
    <w:rsid w:val="008338FA"/>
    <w:rsid w:val="00842D33"/>
    <w:rsid w:val="0084362E"/>
    <w:rsid w:val="00846819"/>
    <w:rsid w:val="00850D83"/>
    <w:rsid w:val="0086410F"/>
    <w:rsid w:val="008652FA"/>
    <w:rsid w:val="008723A5"/>
    <w:rsid w:val="00873F19"/>
    <w:rsid w:val="0088345F"/>
    <w:rsid w:val="008916D1"/>
    <w:rsid w:val="00891AAF"/>
    <w:rsid w:val="00891D83"/>
    <w:rsid w:val="00892C89"/>
    <w:rsid w:val="008950DE"/>
    <w:rsid w:val="008A1E6A"/>
    <w:rsid w:val="008A48A0"/>
    <w:rsid w:val="008A6EB8"/>
    <w:rsid w:val="008B27A8"/>
    <w:rsid w:val="008B7AAA"/>
    <w:rsid w:val="008C54B4"/>
    <w:rsid w:val="008C56D8"/>
    <w:rsid w:val="008E05B5"/>
    <w:rsid w:val="008E7E3E"/>
    <w:rsid w:val="008F05A9"/>
    <w:rsid w:val="008F2EB2"/>
    <w:rsid w:val="008F5101"/>
    <w:rsid w:val="0090108F"/>
    <w:rsid w:val="00904353"/>
    <w:rsid w:val="009058AB"/>
    <w:rsid w:val="00927634"/>
    <w:rsid w:val="00937219"/>
    <w:rsid w:val="00941F36"/>
    <w:rsid w:val="00945FA8"/>
    <w:rsid w:val="00950562"/>
    <w:rsid w:val="00974C05"/>
    <w:rsid w:val="009764AD"/>
    <w:rsid w:val="009811E5"/>
    <w:rsid w:val="00983ADB"/>
    <w:rsid w:val="00986153"/>
    <w:rsid w:val="00987CCC"/>
    <w:rsid w:val="00993B71"/>
    <w:rsid w:val="0099699E"/>
    <w:rsid w:val="009978D1"/>
    <w:rsid w:val="009A18D9"/>
    <w:rsid w:val="009B7EFC"/>
    <w:rsid w:val="009C488A"/>
    <w:rsid w:val="009D0159"/>
    <w:rsid w:val="009D2F58"/>
    <w:rsid w:val="009D756C"/>
    <w:rsid w:val="009E0FBA"/>
    <w:rsid w:val="009E113E"/>
    <w:rsid w:val="009E2D16"/>
    <w:rsid w:val="009E706C"/>
    <w:rsid w:val="009F1E52"/>
    <w:rsid w:val="00A03A63"/>
    <w:rsid w:val="00A05B69"/>
    <w:rsid w:val="00A10011"/>
    <w:rsid w:val="00A15051"/>
    <w:rsid w:val="00A2746F"/>
    <w:rsid w:val="00A31221"/>
    <w:rsid w:val="00A40567"/>
    <w:rsid w:val="00A50B58"/>
    <w:rsid w:val="00A75B1F"/>
    <w:rsid w:val="00A8216A"/>
    <w:rsid w:val="00A84898"/>
    <w:rsid w:val="00A8531C"/>
    <w:rsid w:val="00A91AC4"/>
    <w:rsid w:val="00A94F74"/>
    <w:rsid w:val="00AA178A"/>
    <w:rsid w:val="00AB4AB7"/>
    <w:rsid w:val="00AC1787"/>
    <w:rsid w:val="00AC1B53"/>
    <w:rsid w:val="00AC3433"/>
    <w:rsid w:val="00AC5349"/>
    <w:rsid w:val="00AD3865"/>
    <w:rsid w:val="00AD4348"/>
    <w:rsid w:val="00AD758C"/>
    <w:rsid w:val="00AE0F66"/>
    <w:rsid w:val="00AE4AB3"/>
    <w:rsid w:val="00AF3BA7"/>
    <w:rsid w:val="00AF6E12"/>
    <w:rsid w:val="00B00C1A"/>
    <w:rsid w:val="00B025B5"/>
    <w:rsid w:val="00B133EE"/>
    <w:rsid w:val="00B36E06"/>
    <w:rsid w:val="00B3729F"/>
    <w:rsid w:val="00B56FF7"/>
    <w:rsid w:val="00B61130"/>
    <w:rsid w:val="00B65620"/>
    <w:rsid w:val="00B70148"/>
    <w:rsid w:val="00B850EA"/>
    <w:rsid w:val="00B92CEF"/>
    <w:rsid w:val="00B92D7E"/>
    <w:rsid w:val="00B93623"/>
    <w:rsid w:val="00BB080B"/>
    <w:rsid w:val="00BC45BE"/>
    <w:rsid w:val="00BE0A58"/>
    <w:rsid w:val="00BF0C90"/>
    <w:rsid w:val="00C138F1"/>
    <w:rsid w:val="00C16E7D"/>
    <w:rsid w:val="00C20AE9"/>
    <w:rsid w:val="00C24A67"/>
    <w:rsid w:val="00C553DC"/>
    <w:rsid w:val="00C55ED0"/>
    <w:rsid w:val="00C677CA"/>
    <w:rsid w:val="00C7342A"/>
    <w:rsid w:val="00C83160"/>
    <w:rsid w:val="00C872D3"/>
    <w:rsid w:val="00C90010"/>
    <w:rsid w:val="00C93990"/>
    <w:rsid w:val="00C9666A"/>
    <w:rsid w:val="00C97BE8"/>
    <w:rsid w:val="00CA6C54"/>
    <w:rsid w:val="00CC0104"/>
    <w:rsid w:val="00CD11EE"/>
    <w:rsid w:val="00CD3553"/>
    <w:rsid w:val="00CD5B50"/>
    <w:rsid w:val="00CD685F"/>
    <w:rsid w:val="00CE2380"/>
    <w:rsid w:val="00CF369F"/>
    <w:rsid w:val="00D01FAA"/>
    <w:rsid w:val="00D024C2"/>
    <w:rsid w:val="00D02C9B"/>
    <w:rsid w:val="00D04BB1"/>
    <w:rsid w:val="00D10C89"/>
    <w:rsid w:val="00D13BF8"/>
    <w:rsid w:val="00D14A8A"/>
    <w:rsid w:val="00D32FB9"/>
    <w:rsid w:val="00D401F4"/>
    <w:rsid w:val="00D43E96"/>
    <w:rsid w:val="00D478E5"/>
    <w:rsid w:val="00D63314"/>
    <w:rsid w:val="00D6650B"/>
    <w:rsid w:val="00D7051A"/>
    <w:rsid w:val="00D71AFF"/>
    <w:rsid w:val="00D75552"/>
    <w:rsid w:val="00D83A21"/>
    <w:rsid w:val="00D86DEF"/>
    <w:rsid w:val="00D9000F"/>
    <w:rsid w:val="00D90845"/>
    <w:rsid w:val="00D91423"/>
    <w:rsid w:val="00D94C5F"/>
    <w:rsid w:val="00D958C8"/>
    <w:rsid w:val="00DA0329"/>
    <w:rsid w:val="00DA5421"/>
    <w:rsid w:val="00DA78A5"/>
    <w:rsid w:val="00DB3D6F"/>
    <w:rsid w:val="00DC233B"/>
    <w:rsid w:val="00DD3042"/>
    <w:rsid w:val="00DF1608"/>
    <w:rsid w:val="00DF3E00"/>
    <w:rsid w:val="00DF4721"/>
    <w:rsid w:val="00DF49D0"/>
    <w:rsid w:val="00E0056D"/>
    <w:rsid w:val="00E01E2A"/>
    <w:rsid w:val="00E3108B"/>
    <w:rsid w:val="00E407ED"/>
    <w:rsid w:val="00E42E6A"/>
    <w:rsid w:val="00E43412"/>
    <w:rsid w:val="00E66032"/>
    <w:rsid w:val="00E767AE"/>
    <w:rsid w:val="00E95C7D"/>
    <w:rsid w:val="00EA09C0"/>
    <w:rsid w:val="00EA17B5"/>
    <w:rsid w:val="00EB1E24"/>
    <w:rsid w:val="00EB3634"/>
    <w:rsid w:val="00EB5FA8"/>
    <w:rsid w:val="00EB603E"/>
    <w:rsid w:val="00EC618F"/>
    <w:rsid w:val="00EE7213"/>
    <w:rsid w:val="00EF4014"/>
    <w:rsid w:val="00F04DFA"/>
    <w:rsid w:val="00F150E1"/>
    <w:rsid w:val="00F16369"/>
    <w:rsid w:val="00F16D7F"/>
    <w:rsid w:val="00F16E8D"/>
    <w:rsid w:val="00F31A1B"/>
    <w:rsid w:val="00F47952"/>
    <w:rsid w:val="00F50B8C"/>
    <w:rsid w:val="00F665AE"/>
    <w:rsid w:val="00F81F7A"/>
    <w:rsid w:val="00F83C3B"/>
    <w:rsid w:val="00F929F6"/>
    <w:rsid w:val="00F93795"/>
    <w:rsid w:val="00F95B4D"/>
    <w:rsid w:val="00F96E39"/>
    <w:rsid w:val="00FA0BA7"/>
    <w:rsid w:val="00FA1CCD"/>
    <w:rsid w:val="00FA433B"/>
    <w:rsid w:val="00FB08C7"/>
    <w:rsid w:val="00FC3DB7"/>
    <w:rsid w:val="00FC68AB"/>
    <w:rsid w:val="00FC7D23"/>
    <w:rsid w:val="00FD75CD"/>
    <w:rsid w:val="00FE244C"/>
    <w:rsid w:val="00FE3346"/>
    <w:rsid w:val="00FE5866"/>
    <w:rsid w:val="00FF0806"/>
    <w:rsid w:val="00FF2592"/>
    <w:rsid w:val="00FF3CEF"/>
    <w:rsid w:val="00FF4E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1247611"/>
  <w15:docId w15:val="{6B214845-92D9-46C9-938E-F1E839F508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bdr w:val="nil"/>
        <w:lang w:val="en-US" w:eastAsia="ja-JP"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
    <w:name w:val="Body"/>
    <w:rPr>
      <w:rFonts w:ascii="Arial Unicode MS" w:hAnsi="Arial Unicode MS" w:cs="Arial Unicode MS" w:hint="eastAsia"/>
      <w:color w:val="000000"/>
      <w:u w:color="000000"/>
      <w:lang w:val="ja-JP"/>
      <w14:textOutline w14:w="0" w14:cap="flat" w14:cmpd="sng" w14:algn="ctr">
        <w14:noFill/>
        <w14:prstDash w14:val="solid"/>
        <w14:bevel/>
      </w14:textOutline>
    </w:rPr>
  </w:style>
  <w:style w:type="paragraph" w:customStyle="1" w:styleId="BodyA">
    <w:name w:val="Body A"/>
    <w:rsid w:val="002E767D"/>
    <w:rPr>
      <w:rFonts w:ascii="Arial Unicode MS" w:hAnsi="Arial Unicode MS" w:cs="Arial Unicode MS" w:hint="eastAsia"/>
      <w:color w:val="000000"/>
      <w:u w:color="000000"/>
      <w:lang w:val="ja-JP"/>
      <w14:textOutline w14:w="12700" w14:cap="flat" w14:cmpd="sng" w14:algn="ctr">
        <w14:noFill/>
        <w14:prstDash w14:val="solid"/>
        <w14:miter w14:lim="400000"/>
      </w14:textOutline>
    </w:rPr>
  </w:style>
  <w:style w:type="paragraph" w:customStyle="1" w:styleId="Default">
    <w:name w:val="Default"/>
    <w:rsid w:val="002E767D"/>
    <w:rPr>
      <w:rFonts w:ascii="Helvetica Neue" w:eastAsia="Helvetica Neue" w:hAnsi="Helvetica Neue" w:cs="Helvetica Neue"/>
      <w:color w:val="000000"/>
      <w:sz w:val="22"/>
      <w:szCs w:val="22"/>
      <w14:textOutline w14:w="0" w14:cap="flat" w14:cmpd="sng" w14:algn="ctr">
        <w14:noFill/>
        <w14:prstDash w14:val="solid"/>
        <w14:bevel/>
      </w14:textOutline>
    </w:rPr>
  </w:style>
  <w:style w:type="paragraph" w:styleId="a4">
    <w:name w:val="Balloon Text"/>
    <w:basedOn w:val="a"/>
    <w:link w:val="a5"/>
    <w:uiPriority w:val="99"/>
    <w:semiHidden/>
    <w:unhideWhenUsed/>
    <w:rsid w:val="002E767D"/>
    <w:rPr>
      <w:sz w:val="18"/>
      <w:szCs w:val="18"/>
    </w:rPr>
  </w:style>
  <w:style w:type="character" w:customStyle="1" w:styleId="a5">
    <w:name w:val="吹き出し (文字)"/>
    <w:basedOn w:val="a0"/>
    <w:link w:val="a4"/>
    <w:uiPriority w:val="99"/>
    <w:semiHidden/>
    <w:rsid w:val="002E767D"/>
    <w:rPr>
      <w:sz w:val="18"/>
      <w:szCs w:val="18"/>
      <w:lang w:eastAsia="en-US"/>
    </w:rPr>
  </w:style>
  <w:style w:type="paragraph" w:styleId="a6">
    <w:name w:val="annotation text"/>
    <w:basedOn w:val="a"/>
    <w:link w:val="a7"/>
    <w:uiPriority w:val="99"/>
    <w:unhideWhenUsed/>
    <w:rPr>
      <w:sz w:val="20"/>
      <w:szCs w:val="20"/>
    </w:rPr>
  </w:style>
  <w:style w:type="character" w:customStyle="1" w:styleId="a7">
    <w:name w:val="コメント文字列 (文字)"/>
    <w:basedOn w:val="a0"/>
    <w:link w:val="a6"/>
    <w:uiPriority w:val="99"/>
    <w:rPr>
      <w:lang w:eastAsia="en-US"/>
    </w:rPr>
  </w:style>
  <w:style w:type="character" w:styleId="a8">
    <w:name w:val="annotation reference"/>
    <w:basedOn w:val="a0"/>
    <w:uiPriority w:val="99"/>
    <w:semiHidden/>
    <w:unhideWhenUsed/>
    <w:rPr>
      <w:sz w:val="16"/>
      <w:szCs w:val="16"/>
    </w:rPr>
  </w:style>
  <w:style w:type="paragraph" w:styleId="a9">
    <w:name w:val="annotation subject"/>
    <w:basedOn w:val="a6"/>
    <w:next w:val="a6"/>
    <w:link w:val="aa"/>
    <w:uiPriority w:val="99"/>
    <w:semiHidden/>
    <w:unhideWhenUsed/>
    <w:rsid w:val="004C1609"/>
    <w:rPr>
      <w:b/>
      <w:bCs/>
    </w:rPr>
  </w:style>
  <w:style w:type="character" w:customStyle="1" w:styleId="aa">
    <w:name w:val="コメント内容 (文字)"/>
    <w:basedOn w:val="a7"/>
    <w:link w:val="a9"/>
    <w:uiPriority w:val="99"/>
    <w:semiHidden/>
    <w:rsid w:val="004C1609"/>
    <w:rPr>
      <w:b/>
      <w:bCs/>
      <w:lang w:eastAsia="en-US"/>
    </w:rPr>
  </w:style>
  <w:style w:type="paragraph" w:styleId="ab">
    <w:name w:val="header"/>
    <w:basedOn w:val="a"/>
    <w:link w:val="ac"/>
    <w:uiPriority w:val="99"/>
    <w:unhideWhenUsed/>
    <w:rsid w:val="007B64E6"/>
    <w:pPr>
      <w:tabs>
        <w:tab w:val="center" w:pos="4252"/>
        <w:tab w:val="right" w:pos="8504"/>
      </w:tabs>
      <w:snapToGrid w:val="0"/>
    </w:pPr>
  </w:style>
  <w:style w:type="character" w:customStyle="1" w:styleId="ac">
    <w:name w:val="ヘッダー (文字)"/>
    <w:basedOn w:val="a0"/>
    <w:link w:val="ab"/>
    <w:uiPriority w:val="99"/>
    <w:rsid w:val="007B64E6"/>
    <w:rPr>
      <w:sz w:val="24"/>
      <w:szCs w:val="24"/>
      <w:lang w:eastAsia="en-US"/>
    </w:rPr>
  </w:style>
  <w:style w:type="paragraph" w:styleId="ad">
    <w:name w:val="footer"/>
    <w:basedOn w:val="a"/>
    <w:link w:val="ae"/>
    <w:uiPriority w:val="99"/>
    <w:unhideWhenUsed/>
    <w:rsid w:val="007B64E6"/>
    <w:pPr>
      <w:tabs>
        <w:tab w:val="center" w:pos="4252"/>
        <w:tab w:val="right" w:pos="8504"/>
      </w:tabs>
      <w:snapToGrid w:val="0"/>
    </w:pPr>
  </w:style>
  <w:style w:type="character" w:customStyle="1" w:styleId="ae">
    <w:name w:val="フッター (文字)"/>
    <w:basedOn w:val="a0"/>
    <w:link w:val="ad"/>
    <w:uiPriority w:val="99"/>
    <w:rsid w:val="007B64E6"/>
    <w:rPr>
      <w:sz w:val="24"/>
      <w:szCs w:val="24"/>
      <w:lang w:eastAsia="en-US"/>
    </w:rPr>
  </w:style>
  <w:style w:type="paragraph" w:styleId="af">
    <w:name w:val="Revision"/>
    <w:hidden/>
    <w:uiPriority w:val="99"/>
    <w:semiHidden/>
    <w:rsid w:val="00792E48"/>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eastAsia="en-US"/>
    </w:rPr>
  </w:style>
  <w:style w:type="paragraph" w:styleId="af0">
    <w:name w:val="List Paragraph"/>
    <w:basedOn w:val="a"/>
    <w:uiPriority w:val="34"/>
    <w:qFormat/>
    <w:rsid w:val="00C138F1"/>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rFonts w:asciiTheme="minorHAnsi" w:hAnsiTheme="minorHAnsi" w:cstheme="minorBidi"/>
      <w:bdr w:val="none" w:sz="0" w:space="0" w:color="auto"/>
      <w:lang w:eastAsia="ja-JP"/>
    </w:rPr>
  </w:style>
  <w:style w:type="paragraph" w:styleId="af1">
    <w:name w:val="No Spacing"/>
    <w:uiPriority w:val="1"/>
    <w:qFormat/>
    <w:rsid w:val="00582D0C"/>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604898">
      <w:bodyDiv w:val="1"/>
      <w:marLeft w:val="0"/>
      <w:marRight w:val="0"/>
      <w:marTop w:val="0"/>
      <w:marBottom w:val="0"/>
      <w:divBdr>
        <w:top w:val="none" w:sz="0" w:space="0" w:color="auto"/>
        <w:left w:val="none" w:sz="0" w:space="0" w:color="auto"/>
        <w:bottom w:val="none" w:sz="0" w:space="0" w:color="auto"/>
        <w:right w:val="none" w:sz="0" w:space="0" w:color="auto"/>
      </w:divBdr>
    </w:div>
    <w:div w:id="100805188">
      <w:bodyDiv w:val="1"/>
      <w:marLeft w:val="0"/>
      <w:marRight w:val="0"/>
      <w:marTop w:val="0"/>
      <w:marBottom w:val="0"/>
      <w:divBdr>
        <w:top w:val="none" w:sz="0" w:space="0" w:color="auto"/>
        <w:left w:val="none" w:sz="0" w:space="0" w:color="auto"/>
        <w:bottom w:val="none" w:sz="0" w:space="0" w:color="auto"/>
        <w:right w:val="none" w:sz="0" w:space="0" w:color="auto"/>
      </w:divBdr>
    </w:div>
    <w:div w:id="127744348">
      <w:bodyDiv w:val="1"/>
      <w:marLeft w:val="0"/>
      <w:marRight w:val="0"/>
      <w:marTop w:val="0"/>
      <w:marBottom w:val="0"/>
      <w:divBdr>
        <w:top w:val="none" w:sz="0" w:space="0" w:color="auto"/>
        <w:left w:val="none" w:sz="0" w:space="0" w:color="auto"/>
        <w:bottom w:val="none" w:sz="0" w:space="0" w:color="auto"/>
        <w:right w:val="none" w:sz="0" w:space="0" w:color="auto"/>
      </w:divBdr>
    </w:div>
    <w:div w:id="1275405067">
      <w:bodyDiv w:val="1"/>
      <w:marLeft w:val="0"/>
      <w:marRight w:val="0"/>
      <w:marTop w:val="0"/>
      <w:marBottom w:val="0"/>
      <w:divBdr>
        <w:top w:val="none" w:sz="0" w:space="0" w:color="auto"/>
        <w:left w:val="none" w:sz="0" w:space="0" w:color="auto"/>
        <w:bottom w:val="none" w:sz="0" w:space="0" w:color="auto"/>
        <w:right w:val="none" w:sz="0" w:space="0" w:color="auto"/>
      </w:divBdr>
    </w:div>
    <w:div w:id="1762994811">
      <w:bodyDiv w:val="1"/>
      <w:marLeft w:val="0"/>
      <w:marRight w:val="0"/>
      <w:marTop w:val="0"/>
      <w:marBottom w:val="0"/>
      <w:divBdr>
        <w:top w:val="none" w:sz="0" w:space="0" w:color="auto"/>
        <w:left w:val="none" w:sz="0" w:space="0" w:color="auto"/>
        <w:bottom w:val="none" w:sz="0" w:space="0" w:color="auto"/>
        <w:right w:val="none" w:sz="0" w:space="0" w:color="auto"/>
      </w:divBdr>
    </w:div>
    <w:div w:id="193385021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ＭＳ ゴシック"/>
        <a:cs typeface="Helvetica Neue"/>
      </a:majorFont>
      <a:minorFont>
        <a:latin typeface="Helvetica Neue"/>
        <a:ea typeface="ＭＳ 明朝"/>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6BA1E8-64D0-48FE-AA95-2921299F10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272</Words>
  <Characters>1551</Characters>
  <Application>Microsoft Office Word</Application>
  <DocSecurity>0</DocSecurity>
  <Lines>12</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TOKYO-BRENDAN</dc:creator>
  <cp:keywords/>
  <dc:description/>
  <cp:lastModifiedBy>Sayaka Yabe</cp:lastModifiedBy>
  <cp:revision>2</cp:revision>
  <dcterms:created xsi:type="dcterms:W3CDTF">2022-10-25T04:25:00Z</dcterms:created>
  <dcterms:modified xsi:type="dcterms:W3CDTF">2022-10-25T04:25:00Z</dcterms:modified>
</cp:coreProperties>
</file>