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1426" w14:textId="77777777" w:rsidR="004672A7" w:rsidRDefault="004672A7" w:rsidP="004672A7">
      <w:pPr>
        <w:tabs>
          <w:tab w:val="left" w:pos="284"/>
        </w:tabs>
        <w:autoSpaceDE w:val="0"/>
        <w:autoSpaceDN w:val="0"/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Nagai-zaka Section: Ohechi Route, Kumano Kodo</w:t>
      </w:r>
    </w:p>
    <w:p w14:paraId="4081BF62" w14:textId="77777777" w:rsidR="004672A7" w:rsidRDefault="004672A7" w:rsidP="004672A7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rPr>
          <w:color w:val="1C1E29"/>
        </w:rPr>
      </w:pPr>
      <w:r>
        <w:rPr>
          <w:color w:val="1C1E29"/>
        </w:rPr>
        <w:t>The Kumano Kodo is a network of ancient pilgrimage trails across the Kii Peninsula, part of which is included in the “Sacred Sites and Pilgrimage Routes in the Kii Mountain Range,” a UNESCO World Heritage Site. The Ohechi route is one of the most popular because of its environmental diversity and ease of access from several nearby train stations. The steep Nagai-zaka trail quickly climbs 350 meters, providing views over the Kushimoto coast and of Kuroshima Island. The path leads through a black ridge oak (</w:t>
      </w:r>
      <w:r>
        <w:rPr>
          <w:i/>
          <w:iCs/>
          <w:color w:val="1C1E29"/>
        </w:rPr>
        <w:t>ubamegashi</w:t>
      </w:r>
      <w:r>
        <w:rPr>
          <w:color w:val="1C1E29"/>
        </w:rPr>
        <w:t xml:space="preserve">; </w:t>
      </w:r>
      <w:r>
        <w:rPr>
          <w:rStyle w:val="aa"/>
          <w:color w:val="1C1E29"/>
        </w:rPr>
        <w:t>Quercus phillyraeoides</w:t>
      </w:r>
      <w:r>
        <w:rPr>
          <w:color w:val="1C1E29"/>
        </w:rPr>
        <w:t>) forest. Wild cherry (</w:t>
      </w:r>
      <w:r>
        <w:rPr>
          <w:i/>
          <w:color w:val="1C1E29"/>
        </w:rPr>
        <w:t>yamazakura</w:t>
      </w:r>
      <w:r>
        <w:rPr>
          <w:iCs/>
          <w:color w:val="1C1E29"/>
        </w:rPr>
        <w:t>;</w:t>
      </w:r>
      <w:r>
        <w:rPr>
          <w:color w:val="1C1E29"/>
        </w:rPr>
        <w:t xml:space="preserve"> </w:t>
      </w:r>
      <w:r>
        <w:rPr>
          <w:i/>
          <w:color w:val="1C1E29"/>
        </w:rPr>
        <w:t>Prunus serrulata</w:t>
      </w:r>
      <w:r>
        <w:rPr>
          <w:color w:val="1C1E29"/>
        </w:rPr>
        <w:t>), red bayberry (</w:t>
      </w:r>
      <w:r>
        <w:rPr>
          <w:i/>
          <w:color w:val="1C1E29"/>
        </w:rPr>
        <w:t>yamamomo</w:t>
      </w:r>
      <w:r>
        <w:rPr>
          <w:iCs/>
          <w:color w:val="1C1E29"/>
        </w:rPr>
        <w:t>;</w:t>
      </w:r>
      <w:r>
        <w:rPr>
          <w:color w:val="1C1E29"/>
        </w:rPr>
        <w:t xml:space="preserve"> </w:t>
      </w:r>
      <w:r>
        <w:rPr>
          <w:i/>
          <w:color w:val="1C1E29"/>
        </w:rPr>
        <w:t>Myrica rubra</w:t>
      </w:r>
      <w:r>
        <w:rPr>
          <w:color w:val="1C1E29"/>
        </w:rPr>
        <w:t xml:space="preserve">), and azalea all grow along the route. Most of it is a natural forest trail, but a short section is a simple path made from shaped, compacted mud in a style known as </w:t>
      </w:r>
      <w:r>
        <w:rPr>
          <w:rStyle w:val="aa"/>
          <w:color w:val="1C1E29"/>
        </w:rPr>
        <w:t>danchiku</w:t>
      </w:r>
      <w:r>
        <w:rPr>
          <w:color w:val="1C1E29"/>
        </w:rPr>
        <w:t xml:space="preserve">. It is rare for a path like this to be in such good condition after so many years. </w:t>
      </w:r>
    </w:p>
    <w:p w14:paraId="4C97FAAD" w14:textId="77777777" w:rsidR="004672A7" w:rsidRDefault="004672A7" w:rsidP="004672A7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ind w:firstLine="567"/>
        <w:rPr>
          <w:color w:val="1C1E29"/>
        </w:rPr>
      </w:pPr>
      <w:r>
        <w:rPr>
          <w:color w:val="1C1E29"/>
        </w:rPr>
        <w:t xml:space="preserve">Pilgrims of the Kumano faith, a fusion of Buddhist and Shinto beliefs, have walked these forested routes since the Heian period (794–1185). The Kumano region was thought to be a sacred place where gods inhabit the earth. The routes traverse the Kii Peninsula and connect to the Three Grand Shrines of Kumano, known as the Kumano Sanzan. </w:t>
      </w:r>
    </w:p>
    <w:p w14:paraId="7D78A426" w14:textId="77777777" w:rsidR="004672A7" w:rsidRDefault="004672A7" w:rsidP="004672A7">
      <w:pPr>
        <w:pStyle w:val="Web"/>
        <w:tabs>
          <w:tab w:val="left" w:pos="284"/>
        </w:tabs>
        <w:adjustRightInd w:val="0"/>
        <w:snapToGrid w:val="0"/>
        <w:spacing w:before="0" w:beforeAutospacing="0" w:after="0" w:afterAutospacing="0" w:line="360" w:lineRule="exact"/>
        <w:ind w:firstLine="567"/>
        <w:rPr>
          <w:color w:val="1C1E29"/>
        </w:rPr>
      </w:pPr>
      <w:r>
        <w:rPr>
          <w:color w:val="1C1E29"/>
        </w:rPr>
        <w:t>The Nagai-zaka is a 4.5-kilometer section of the Ohechi route. The Ohechi route is a 92-kilometer long coastal route from Tanabe in west Wakayama to Hamanomiya Nachikatsuura in southeastern Wakayama.</w:t>
      </w:r>
    </w:p>
    <w:p w14:paraId="15A9E04E" w14:textId="77777777" w:rsidR="008D2586" w:rsidRPr="004672A7" w:rsidRDefault="008D2586" w:rsidP="004672A7"/>
    <w:sectPr w:rsidR="008D2586" w:rsidRPr="00467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672A7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3E6F"/>
    <w:rsid w:val="0086674D"/>
    <w:rsid w:val="00875229"/>
    <w:rsid w:val="008767E2"/>
    <w:rsid w:val="00882CC4"/>
    <w:rsid w:val="0088645F"/>
    <w:rsid w:val="00894827"/>
    <w:rsid w:val="008A37C6"/>
    <w:rsid w:val="008A590C"/>
    <w:rsid w:val="008B22FB"/>
    <w:rsid w:val="008C62AF"/>
    <w:rsid w:val="008D2586"/>
    <w:rsid w:val="008E2210"/>
    <w:rsid w:val="008E2BD9"/>
    <w:rsid w:val="008F343B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2022-10-25T05:11:00Z</dcterms:created>
  <dcterms:modified xsi:type="dcterms:W3CDTF">2022-10-25T05:11:00Z</dcterms:modified>
</cp:coreProperties>
</file>