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C8C0" w14:textId="77777777" w:rsidR="005C1A32" w:rsidRDefault="005C1A32" w:rsidP="005C1A32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426" w:hanging="426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 xml:space="preserve">Mochitsutsuji </w:t>
      </w:r>
      <w:r>
        <w:rPr>
          <w:rFonts w:ascii="Times New Roman" w:hAnsi="Times New Roman" w:cs="Arial"/>
          <w:b/>
        </w:rPr>
        <w:t>(Big Sepal Azalea;</w:t>
      </w:r>
      <w:r>
        <w:rPr>
          <w:rFonts w:ascii="Times New Roman" w:hAnsi="Times New Roman" w:cs="Arial"/>
          <w:b/>
          <w:i/>
        </w:rPr>
        <w:t xml:space="preserve"> Rhododendron macrosepalum</w:t>
      </w:r>
      <w:r>
        <w:rPr>
          <w:rFonts w:ascii="Times New Roman" w:hAnsi="Times New Roman" w:cs="Arial"/>
          <w:b/>
        </w:rPr>
        <w:t>)</w:t>
      </w:r>
    </w:p>
    <w:p w14:paraId="38170CB2" w14:textId="77777777" w:rsidR="005C1A32" w:rsidRDefault="005C1A32" w:rsidP="005C1A32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 xml:space="preserve">This evergreen shrub grows in low mountainous regions and hilly areas on the islands of Honshu and Shikoku. The </w:t>
      </w:r>
      <w:r>
        <w:rPr>
          <w:rFonts w:cs="Arial"/>
          <w:i/>
        </w:rPr>
        <w:t>mochitsutsuji</w:t>
      </w:r>
      <w:r>
        <w:rPr>
          <w:rFonts w:cs="Arial"/>
        </w:rPr>
        <w:t xml:space="preserve"> name comes from the sticky surface of the stem and calyx, resembling the stickiness of </w:t>
      </w:r>
      <w:r>
        <w:rPr>
          <w:rFonts w:cs="Arial"/>
          <w:i/>
          <w:iCs/>
        </w:rPr>
        <w:t>mochi</w:t>
      </w:r>
      <w:r>
        <w:rPr>
          <w:rFonts w:cs="Arial"/>
        </w:rPr>
        <w:t xml:space="preserve"> rice cakes. The height may vary considerably, between roughly 60 centimeters and 2 meters, with oval or elongated leaves clustered together at the ends of its branches. In April to June, at the same time as new shoots appear, light red-purple flowers bloom beside the leaves. The flowers feature a funnel-like shape with a distinctive red-speckled pattern on the upper part of their interior, called a nectar guide, that attracts insects.</w:t>
      </w:r>
    </w:p>
    <w:p w14:paraId="14B25160" w14:textId="77777777" w:rsidR="00A76085" w:rsidRPr="005C1A32" w:rsidRDefault="00A76085" w:rsidP="005C1A32"/>
    <w:sectPr w:rsidR="00A76085" w:rsidRPr="005C1A32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C1A32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2022-10-25T05:31:00Z</dcterms:created>
  <dcterms:modified xsi:type="dcterms:W3CDTF">2022-10-25T05:31:00Z</dcterms:modified>
</cp:coreProperties>
</file>