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29C4" w14:textId="77777777" w:rsidR="007C319C" w:rsidRDefault="007C319C" w:rsidP="007C319C">
      <w:pPr>
        <w:mirrorIndents/>
        <w:jc w:val="left"/>
        <w:rPr>
          <w:rFonts w:ascii="Times New Roman" w:hAnsi="Times New Roman" w:cs="Times New Roman"/>
          <w:b/>
          <w:bCs/>
          <w:sz w:val="24"/>
          <w:szCs w:val="24"/>
        </w:rPr>
      </w:pPr>
      <w:r>
        <w:rPr>
          <w:rFonts w:ascii="Times New Roman" w:hAnsi="Times New Roman" w:cs="Times New Roman"/>
          <w:b/>
          <w:bCs/>
          <w:sz w:val="24"/>
          <w:szCs w:val="24"/>
        </w:rPr>
        <w:t>Geological Composition of D</w:t>
      </w:r>
      <w:r>
        <w:rPr>
          <w:rFonts w:ascii="Times New Roman" w:hAnsi="Times New Roman" w:cs="Times New Roman"/>
          <w:b/>
          <w:bCs/>
          <w:sz w:val="24"/>
          <w:szCs w:val="24"/>
          <w:shd w:val="clear" w:color="auto" w:fill="FFFFFF"/>
        </w:rPr>
        <w:t>ōzen</w:t>
      </w:r>
    </w:p>
    <w:p w14:paraId="2FE71A26" w14:textId="77777777" w:rsidR="007C319C" w:rsidRDefault="007C319C" w:rsidP="007C319C">
      <w:pPr>
        <w:mirrorIndents/>
        <w:jc w:val="left"/>
        <w:rPr>
          <w:rFonts w:ascii="Times New Roman" w:hAnsi="Times New Roman" w:cs="Times New Roman"/>
          <w:sz w:val="24"/>
          <w:szCs w:val="24"/>
        </w:rPr>
      </w:pPr>
    </w:p>
    <w:p w14:paraId="4FE2E464" w14:textId="77777777" w:rsidR="007C319C" w:rsidRDefault="007C319C" w:rsidP="007C319C">
      <w:pPr>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rPr>
        <w:t>The islands that make up D</w:t>
      </w:r>
      <w:r>
        <w:rPr>
          <w:rFonts w:ascii="Times New Roman" w:hAnsi="Times New Roman" w:cs="Times New Roman"/>
          <w:sz w:val="24"/>
          <w:szCs w:val="24"/>
          <w:shd w:val="clear" w:color="auto" w:fill="FFFFFF"/>
        </w:rPr>
        <w:t xml:space="preserve">ōzen are largely composed of a type of rock called alkali basalt, which was produced by the volcanic eruptions that formed the islands of </w:t>
      </w:r>
      <w:r>
        <w:rPr>
          <w:rFonts w:ascii="Times New Roman" w:hAnsi="Times New Roman" w:cs="Times New Roman"/>
          <w:sz w:val="24"/>
          <w:szCs w:val="24"/>
        </w:rPr>
        <w:t>D</w:t>
      </w:r>
      <w:r>
        <w:rPr>
          <w:rFonts w:ascii="Times New Roman" w:hAnsi="Times New Roman" w:cs="Times New Roman"/>
          <w:sz w:val="24"/>
          <w:szCs w:val="24"/>
          <w:shd w:val="clear" w:color="auto" w:fill="FFFFFF"/>
        </w:rPr>
        <w:t>ōzen around six million years ago. The basalt can be found in two forms that are identical in mineral composition but very different in appearance: dense, black rock with few air bubbles, and porous, red rock with many bubbles. The difference is caused by the two different ways magma hardens after being expelled from a volcano. The magma expelled from the mouth of the volcano during the initial eruption is expelled violently, and gases that become trapped in the hardening magma (now lava) form bubbles that eventually escape, creating small cavities in the rock. The lava, which is exposed to the air, oxidizes and turns red before it cools and hardens. Lava that flows more slowly from the volcano does not undergo these processes; only its outermost surface is exposed to the air, and the rest retains its original black color.</w:t>
      </w:r>
    </w:p>
    <w:p w14:paraId="4E60C032" w14:textId="77777777" w:rsidR="007C319C" w:rsidRDefault="007C319C" w:rsidP="007C319C">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this way, most eruptions produce a layer of black rock with a layer of red rock above it. As eruption followed eruption for hundreds of thousands of years, these layers accumulated to create the stunning strata that are visible today in the cliff faces of Sekiheki and the Akiya Coast.</w:t>
      </w:r>
    </w:p>
    <w:p w14:paraId="70BA1F45" w14:textId="77777777" w:rsidR="007C319C" w:rsidRDefault="007C319C" w:rsidP="007C319C">
      <w:pPr>
        <w:mirrorIndents/>
        <w:jc w:val="left"/>
        <w:rPr>
          <w:rFonts w:ascii="Times New Roman" w:hAnsi="Times New Roman" w:cs="Times New Roman"/>
          <w:sz w:val="24"/>
          <w:szCs w:val="24"/>
          <w:shd w:val="clear" w:color="auto" w:fill="FFFFFF"/>
        </w:rPr>
      </w:pPr>
    </w:p>
    <w:p w14:paraId="2F4E837E" w14:textId="77777777" w:rsidR="007C319C" w:rsidRDefault="007C319C" w:rsidP="007C319C">
      <w:pPr>
        <w:mirrorIndents/>
        <w:jc w:val="left"/>
        <w:rPr>
          <w:rFonts w:ascii="Times New Roman" w:hAnsi="Times New Roman" w:cs="Times New Roman"/>
          <w:sz w:val="24"/>
          <w:szCs w:val="24"/>
        </w:rPr>
      </w:pPr>
      <w:r>
        <w:rPr>
          <w:rFonts w:ascii="Times New Roman" w:hAnsi="Times New Roman" w:cs="Times New Roman"/>
          <w:sz w:val="24"/>
          <w:szCs w:val="24"/>
          <w:highlight w:val="yellow"/>
        </w:rPr>
        <w:t>[labels for two circles, left to right]</w:t>
      </w:r>
    </w:p>
    <w:p w14:paraId="72174220" w14:textId="77777777" w:rsidR="007C319C" w:rsidRDefault="007C319C" w:rsidP="007C319C">
      <w:pPr>
        <w:mirrorIndents/>
        <w:jc w:val="left"/>
        <w:rPr>
          <w:rFonts w:ascii="Times New Roman" w:hAnsi="Times New Roman" w:cs="Times New Roman"/>
          <w:sz w:val="24"/>
          <w:szCs w:val="24"/>
        </w:rPr>
      </w:pPr>
      <w:r>
        <w:rPr>
          <w:rFonts w:ascii="Times New Roman" w:hAnsi="Times New Roman" w:cs="Times New Roman"/>
          <w:sz w:val="24"/>
          <w:szCs w:val="24"/>
        </w:rPr>
        <w:t xml:space="preserve">Lava that </w:t>
      </w:r>
      <w:r>
        <w:rPr>
          <w:rFonts w:ascii="Times New Roman" w:hAnsi="Times New Roman" w:cs="Times New Roman"/>
          <w:b/>
          <w:bCs/>
          <w:sz w:val="24"/>
          <w:szCs w:val="24"/>
        </w:rPr>
        <w:t>was</w:t>
      </w:r>
      <w:r>
        <w:rPr>
          <w:rFonts w:ascii="Times New Roman" w:hAnsi="Times New Roman" w:cs="Times New Roman"/>
          <w:sz w:val="24"/>
          <w:szCs w:val="24"/>
        </w:rPr>
        <w:t xml:space="preserve"> exposed to air</w:t>
      </w:r>
    </w:p>
    <w:p w14:paraId="0150BF2A" w14:textId="77777777" w:rsidR="007C319C" w:rsidRDefault="007C319C" w:rsidP="007C319C">
      <w:pPr>
        <w:mirrorIndents/>
        <w:jc w:val="left"/>
        <w:rPr>
          <w:rFonts w:ascii="Times New Roman" w:hAnsi="Times New Roman" w:cs="Times New Roman"/>
          <w:sz w:val="24"/>
          <w:szCs w:val="24"/>
        </w:rPr>
      </w:pPr>
      <w:r>
        <w:rPr>
          <w:rFonts w:ascii="Times New Roman" w:hAnsi="Times New Roman" w:cs="Times New Roman"/>
          <w:sz w:val="24"/>
          <w:szCs w:val="24"/>
        </w:rPr>
        <w:t xml:space="preserve">Lava that </w:t>
      </w:r>
      <w:r>
        <w:rPr>
          <w:rFonts w:ascii="Times New Roman" w:hAnsi="Times New Roman" w:cs="Times New Roman"/>
          <w:b/>
          <w:bCs/>
          <w:sz w:val="24"/>
          <w:szCs w:val="24"/>
        </w:rPr>
        <w:t>was not</w:t>
      </w:r>
      <w:r>
        <w:rPr>
          <w:rFonts w:ascii="Times New Roman" w:hAnsi="Times New Roman" w:cs="Times New Roman"/>
          <w:sz w:val="24"/>
          <w:szCs w:val="24"/>
        </w:rPr>
        <w:t xml:space="preserve"> exposed to air</w:t>
      </w:r>
    </w:p>
    <w:p w14:paraId="49C47C6D" w14:textId="593D3DCD" w:rsidR="00A63EFF" w:rsidRPr="007C319C" w:rsidRDefault="00A63EFF" w:rsidP="007C319C"/>
    <w:sectPr w:rsidR="00A63EFF" w:rsidRPr="007C3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C319C"/>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512294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2022-10-25T06:05:00Z</dcterms:created>
  <dcterms:modified xsi:type="dcterms:W3CDTF">2022-10-25T06:05:00Z</dcterms:modified>
</cp:coreProperties>
</file>