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66D2C4" w14:textId="77777777" w:rsidR="0033606E" w:rsidRDefault="0033606E" w:rsidP="0033606E">
      <w:pPr>
        <w:adjustRightInd w:val="0"/>
        <w:snapToGrid w:val="0"/>
        <w:spacing w:line="360" w:lineRule="exact"/>
        <w:jc w:val="left"/>
        <w:rPr>
          <w:rFonts w:ascii="Times New Roman" w:hAnsi="Times New Roman" w:cs="Times New Roman"/>
          <w:b/>
          <w:bCs/>
          <w:sz w:val="24"/>
          <w:szCs w:val="24"/>
        </w:rPr>
      </w:pPr>
      <w:r>
        <w:rPr>
          <w:rFonts w:ascii="Times New Roman" w:hAnsi="Times New Roman" w:cs="Times New Roman"/>
          <w:b/>
          <w:bCs/>
          <w:sz w:val="24"/>
          <w:szCs w:val="24"/>
        </w:rPr>
        <w:t>A Highly Natural Coastline</w:t>
      </w:r>
    </w:p>
    <w:p w14:paraId="4FB089DC" w14:textId="77777777" w:rsidR="0033606E" w:rsidRDefault="0033606E" w:rsidP="0033606E">
      <w:pPr>
        <w:adjustRightInd w:val="0"/>
        <w:snapToGrid w:val="0"/>
        <w:spacing w:line="360" w:lineRule="exact"/>
        <w:jc w:val="left"/>
        <w:rPr>
          <w:rFonts w:ascii="Times New Roman" w:hAnsi="Times New Roman" w:cs="Times New Roman"/>
          <w:sz w:val="24"/>
          <w:szCs w:val="24"/>
        </w:rPr>
      </w:pPr>
      <w:bookmarkStart w:id="0" w:name="OLE_LINK181"/>
      <w:bookmarkStart w:id="1" w:name="OLE_LINK182"/>
      <w:r>
        <w:rPr>
          <w:rFonts w:ascii="Times New Roman" w:hAnsi="Times New Roman" w:cs="Times New Roman"/>
          <w:sz w:val="24"/>
          <w:szCs w:val="24"/>
        </w:rPr>
        <w:t xml:space="preserve">The coastline of the Kujukushima area totals some 353 kilometers, 81.5 percent of which remain wild and untouched by development, much higher than the national average. Due to this careful preservation, the coastline’s flora and fauna flourish. </w:t>
      </w:r>
    </w:p>
    <w:p w14:paraId="42A5A2E6" w14:textId="77777777" w:rsidR="0033606E" w:rsidRDefault="0033606E" w:rsidP="0033606E">
      <w:pPr>
        <w:adjustRightInd w:val="0"/>
        <w:snapToGrid w:val="0"/>
        <w:spacing w:line="360" w:lineRule="exact"/>
        <w:jc w:val="left"/>
        <w:rPr>
          <w:rFonts w:ascii="Times New Roman" w:hAnsi="Times New Roman" w:cs="Times New Roman"/>
          <w:sz w:val="24"/>
          <w:szCs w:val="24"/>
        </w:rPr>
      </w:pPr>
    </w:p>
    <w:p w14:paraId="6767338F" w14:textId="77777777" w:rsidR="0033606E" w:rsidRDefault="0033606E" w:rsidP="0033606E">
      <w:pPr>
        <w:adjustRightInd w:val="0"/>
        <w:snapToGrid w:val="0"/>
        <w:spacing w:line="360" w:lineRule="exact"/>
        <w:jc w:val="left"/>
        <w:rPr>
          <w:rFonts w:ascii="Times New Roman" w:hAnsi="Times New Roman" w:cs="Times New Roman"/>
          <w:sz w:val="24"/>
          <w:szCs w:val="24"/>
        </w:rPr>
      </w:pPr>
      <w:bookmarkStart w:id="2" w:name="OLE_LINK17"/>
      <w:bookmarkStart w:id="3" w:name="OLE_LINK18"/>
      <w:r>
        <w:rPr>
          <w:rFonts w:ascii="Times New Roman" w:hAnsi="Times New Roman" w:cs="Times New Roman"/>
          <w:sz w:val="24"/>
          <w:szCs w:val="24"/>
        </w:rPr>
        <w:t>• Use the QR code to get more information about the photos on display. Free WiFi is available.</w:t>
      </w:r>
    </w:p>
    <w:bookmarkEnd w:id="2"/>
    <w:bookmarkEnd w:id="3"/>
    <w:p w14:paraId="7D31E543" w14:textId="77777777" w:rsidR="0033606E" w:rsidRDefault="0033606E" w:rsidP="0033606E">
      <w:pPr>
        <w:adjustRightInd w:val="0"/>
        <w:snapToGrid w:val="0"/>
        <w:spacing w:line="360" w:lineRule="exact"/>
        <w:jc w:val="left"/>
        <w:rPr>
          <w:rFonts w:ascii="Times New Roman" w:hAnsi="Times New Roman" w:cs="Times New Roman"/>
          <w:sz w:val="24"/>
          <w:szCs w:val="24"/>
        </w:rPr>
      </w:pPr>
    </w:p>
    <w:p w14:paraId="7E354641" w14:textId="77777777" w:rsidR="0033606E" w:rsidRDefault="0033606E" w:rsidP="0033606E">
      <w:pPr>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Kujukushima boasts some of the most scenic coastal areas in the country. The natural coastlines of the islands and Kyushu mainland are also important ecosystems that support a wide range of plants and wildlife, including a number of rare and endangered species. The sandy beaches and lagoons of Kujukushima are home to creatures like the horseshoe crab</w:t>
      </w:r>
      <w:r>
        <w:rPr>
          <w:rFonts w:ascii="Times New Roman" w:hAnsi="Times New Roman" w:cs="Times New Roman"/>
          <w:i/>
          <w:iCs/>
          <w:sz w:val="24"/>
          <w:szCs w:val="24"/>
        </w:rPr>
        <w:t xml:space="preserve"> </w:t>
      </w:r>
      <w:r>
        <w:rPr>
          <w:rFonts w:ascii="Times New Roman" w:hAnsi="Times New Roman" w:cs="Times New Roman"/>
          <w:sz w:val="24"/>
          <w:szCs w:val="24"/>
        </w:rPr>
        <w:t>(</w:t>
      </w:r>
      <w:r>
        <w:rPr>
          <w:rFonts w:ascii="Times New Roman" w:eastAsia="Times New Roman" w:hAnsi="Times New Roman" w:cs="Times New Roman"/>
          <w:i/>
          <w:iCs/>
          <w:sz w:val="24"/>
          <w:szCs w:val="24"/>
        </w:rPr>
        <w:t>Tachypleus tridentatus</w:t>
      </w:r>
      <w:r>
        <w:rPr>
          <w:rFonts w:ascii="Times New Roman" w:hAnsi="Times New Roman" w:cs="Times New Roman"/>
          <w:sz w:val="24"/>
          <w:szCs w:val="24"/>
        </w:rPr>
        <w:t>), often referred to as a living fossil. While horseshoe crab populations have decreased significantly in many areas of Asia, a large number come to spawn along the Kujukushima coastline.</w:t>
      </w:r>
    </w:p>
    <w:p w14:paraId="5CD522D3" w14:textId="77777777" w:rsidR="0033606E" w:rsidRDefault="0033606E" w:rsidP="0033606E">
      <w:pPr>
        <w:adjustRightInd w:val="0"/>
        <w:snapToGrid w:val="0"/>
        <w:spacing w:line="360" w:lineRule="exact"/>
        <w:jc w:val="left"/>
        <w:rPr>
          <w:rFonts w:ascii="Times New Roman" w:hAnsi="Times New Roman" w:cs="Times New Roman"/>
          <w:sz w:val="24"/>
          <w:szCs w:val="24"/>
        </w:rPr>
      </w:pPr>
    </w:p>
    <w:p w14:paraId="77A5D230" w14:textId="77777777" w:rsidR="0033606E" w:rsidRDefault="0033606E" w:rsidP="0033606E">
      <w:pPr>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 xml:space="preserve">In muddier areas, visitors may come across the air-breathing </w:t>
      </w:r>
      <w:bookmarkStart w:id="4" w:name="OLE_LINK180"/>
      <w:bookmarkStart w:id="5" w:name="OLE_LINK179"/>
      <w:r>
        <w:rPr>
          <w:rFonts w:ascii="Times New Roman" w:hAnsi="Times New Roman" w:cs="Times New Roman"/>
          <w:sz w:val="24"/>
          <w:szCs w:val="24"/>
        </w:rPr>
        <w:t>sea slug (</w:t>
      </w:r>
      <w:r>
        <w:rPr>
          <w:rFonts w:ascii="Times New Roman" w:hAnsi="Times New Roman" w:cs="Times New Roman"/>
          <w:i/>
          <w:iCs/>
          <w:sz w:val="24"/>
          <w:szCs w:val="24"/>
        </w:rPr>
        <w:t>Onchidium hongkongensis)</w:t>
      </w:r>
      <w:r>
        <w:rPr>
          <w:rFonts w:ascii="Times New Roman" w:hAnsi="Times New Roman" w:cs="Times New Roman"/>
          <w:sz w:val="24"/>
          <w:szCs w:val="24"/>
        </w:rPr>
        <w:t xml:space="preserve">, which is nearly extinct on the four main islands of Japan, as is the tiny white clam </w:t>
      </w:r>
      <w:bookmarkStart w:id="6" w:name="OLE_LINK114"/>
      <w:bookmarkStart w:id="7" w:name="OLE_LINK115"/>
      <w:r>
        <w:rPr>
          <w:rFonts w:ascii="Times New Roman" w:hAnsi="Times New Roman" w:cs="Times New Roman"/>
          <w:i/>
          <w:iCs/>
          <w:sz w:val="24"/>
          <w:szCs w:val="24"/>
        </w:rPr>
        <w:t>Anomalocardia squamosa</w:t>
      </w:r>
      <w:bookmarkEnd w:id="6"/>
      <w:bookmarkEnd w:id="7"/>
      <w:r>
        <w:rPr>
          <w:rFonts w:ascii="Times New Roman" w:hAnsi="Times New Roman" w:cs="Times New Roman"/>
          <w:i/>
          <w:iCs/>
          <w:sz w:val="24"/>
          <w:szCs w:val="24"/>
        </w:rPr>
        <w:t xml:space="preserve">. </w:t>
      </w:r>
      <w:r>
        <w:rPr>
          <w:rFonts w:ascii="Times New Roman" w:hAnsi="Times New Roman" w:cs="Times New Roman"/>
          <w:sz w:val="24"/>
          <w:szCs w:val="24"/>
        </w:rPr>
        <w:t xml:space="preserve">Rare crustaceans, like the </w:t>
      </w:r>
      <w:bookmarkStart w:id="8" w:name="OLE_LINK150"/>
      <w:bookmarkStart w:id="9" w:name="OLE_LINK151"/>
      <w:r>
        <w:rPr>
          <w:rFonts w:ascii="Times New Roman" w:hAnsi="Times New Roman" w:cs="Times New Roman"/>
          <w:sz w:val="24"/>
          <w:szCs w:val="24"/>
        </w:rPr>
        <w:t>milky fiddler crab (</w:t>
      </w:r>
      <w:r>
        <w:rPr>
          <w:rFonts w:ascii="Times New Roman" w:hAnsi="Times New Roman" w:cs="Times New Roman"/>
          <w:i/>
          <w:iCs/>
          <w:sz w:val="24"/>
          <w:szCs w:val="24"/>
        </w:rPr>
        <w:t>Uca lactea</w:t>
      </w:r>
      <w:r>
        <w:rPr>
          <w:rFonts w:ascii="Times New Roman" w:hAnsi="Times New Roman" w:cs="Times New Roman"/>
          <w:sz w:val="24"/>
          <w:szCs w:val="24"/>
        </w:rPr>
        <w:t xml:space="preserve">) </w:t>
      </w:r>
      <w:bookmarkEnd w:id="8"/>
      <w:bookmarkEnd w:id="9"/>
      <w:r>
        <w:rPr>
          <w:rFonts w:ascii="Times New Roman" w:hAnsi="Times New Roman" w:cs="Times New Roman"/>
          <w:sz w:val="24"/>
          <w:szCs w:val="24"/>
        </w:rPr>
        <w:t xml:space="preserve">and </w:t>
      </w:r>
      <w:r>
        <w:rPr>
          <w:rFonts w:ascii="Times New Roman" w:eastAsia="Times New Roman" w:hAnsi="Times New Roman" w:cs="Times New Roman"/>
          <w:sz w:val="24"/>
          <w:szCs w:val="24"/>
        </w:rPr>
        <w:t>dotillid crab (</w:t>
      </w:r>
      <w:r>
        <w:rPr>
          <w:rFonts w:ascii="Times New Roman" w:eastAsia="Times New Roman" w:hAnsi="Times New Roman" w:cs="Times New Roman"/>
          <w:i/>
          <w:iCs/>
          <w:sz w:val="24"/>
          <w:szCs w:val="24"/>
        </w:rPr>
        <w:t>Ilyoplax pusilla</w:t>
      </w:r>
      <w:r>
        <w:rPr>
          <w:rFonts w:ascii="Times New Roman" w:eastAsia="Times New Roman" w:hAnsi="Times New Roman" w:cs="Times New Roman"/>
          <w:sz w:val="24"/>
          <w:szCs w:val="24"/>
        </w:rPr>
        <w:t xml:space="preserve">), </w:t>
      </w:r>
      <w:r>
        <w:rPr>
          <w:rFonts w:ascii="Times New Roman" w:hAnsi="Times New Roman" w:cs="Times New Roman"/>
          <w:sz w:val="24"/>
          <w:szCs w:val="24"/>
        </w:rPr>
        <w:t>also scurry along the shoreline.</w:t>
      </w:r>
      <w:r>
        <w:rPr>
          <w:rFonts w:ascii="Times New Roman" w:eastAsia="Times New Roman" w:hAnsi="Times New Roman" w:cs="Times New Roman"/>
          <w:sz w:val="24"/>
          <w:szCs w:val="24"/>
        </w:rPr>
        <w:t xml:space="preserve"> </w:t>
      </w:r>
    </w:p>
    <w:bookmarkEnd w:id="4"/>
    <w:bookmarkEnd w:id="5"/>
    <w:p w14:paraId="2F7D7DF7" w14:textId="77777777" w:rsidR="0033606E" w:rsidRDefault="0033606E" w:rsidP="0033606E">
      <w:pPr>
        <w:adjustRightInd w:val="0"/>
        <w:snapToGrid w:val="0"/>
        <w:spacing w:line="360" w:lineRule="exact"/>
        <w:jc w:val="left"/>
        <w:rPr>
          <w:rFonts w:ascii="Times New Roman" w:hAnsi="Times New Roman" w:cs="Times New Roman"/>
          <w:sz w:val="24"/>
          <w:szCs w:val="24"/>
        </w:rPr>
      </w:pPr>
    </w:p>
    <w:p w14:paraId="7C563063" w14:textId="77777777" w:rsidR="0033606E" w:rsidRDefault="0033606E" w:rsidP="0033606E">
      <w:pPr>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Kujukushima is an important environment for rare and endangered plants as well, including Japanese sedge (</w:t>
      </w:r>
      <w:bookmarkStart w:id="10" w:name="OLE_LINK116"/>
      <w:bookmarkStart w:id="11" w:name="OLE_LINK117"/>
      <w:r>
        <w:rPr>
          <w:rFonts w:ascii="Times New Roman" w:hAnsi="Times New Roman" w:cs="Times New Roman"/>
          <w:i/>
          <w:iCs/>
          <w:sz w:val="24"/>
          <w:szCs w:val="24"/>
        </w:rPr>
        <w:t>Carex kobomugi</w:t>
      </w:r>
      <w:r>
        <w:rPr>
          <w:rFonts w:ascii="Times New Roman" w:hAnsi="Times New Roman" w:cs="Times New Roman"/>
          <w:sz w:val="24"/>
          <w:szCs w:val="24"/>
        </w:rPr>
        <w:t>)</w:t>
      </w:r>
      <w:bookmarkEnd w:id="10"/>
      <w:bookmarkEnd w:id="11"/>
      <w:r>
        <w:rPr>
          <w:rFonts w:ascii="Times New Roman" w:hAnsi="Times New Roman" w:cs="Times New Roman"/>
          <w:sz w:val="24"/>
          <w:szCs w:val="24"/>
        </w:rPr>
        <w:t xml:space="preserve"> and dwarf sedge (</w:t>
      </w:r>
      <w:r>
        <w:rPr>
          <w:rFonts w:ascii="Times New Roman" w:hAnsi="Times New Roman" w:cs="Times New Roman"/>
          <w:i/>
          <w:iCs/>
          <w:sz w:val="24"/>
          <w:szCs w:val="24"/>
        </w:rPr>
        <w:t>Carex pumila</w:t>
      </w:r>
      <w:r>
        <w:rPr>
          <w:rFonts w:ascii="Times New Roman" w:hAnsi="Times New Roman" w:cs="Times New Roman"/>
          <w:sz w:val="24"/>
          <w:szCs w:val="24"/>
        </w:rPr>
        <w:t xml:space="preserve">), which grow in sandy areas and are instrumental in stabilizing dunes. </w:t>
      </w:r>
    </w:p>
    <w:p w14:paraId="118B46FF" w14:textId="77777777" w:rsidR="0033606E" w:rsidRDefault="0033606E" w:rsidP="0033606E">
      <w:pPr>
        <w:adjustRightInd w:val="0"/>
        <w:snapToGrid w:val="0"/>
        <w:spacing w:line="360" w:lineRule="exact"/>
        <w:jc w:val="left"/>
        <w:rPr>
          <w:rFonts w:ascii="Times New Roman" w:hAnsi="Times New Roman" w:cs="Times New Roman"/>
          <w:sz w:val="24"/>
          <w:szCs w:val="24"/>
        </w:rPr>
      </w:pPr>
    </w:p>
    <w:p w14:paraId="272F5006" w14:textId="77777777" w:rsidR="0033606E" w:rsidRDefault="0033606E" w:rsidP="0033606E">
      <w:pPr>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Besides these examples, hundreds of species of fish, birds, mammals, mollusks, flowers, and plants live along these pristine shores. Because of their presence, Kujukushima’s coastlines offer exciting spots for nature lovers.</w:t>
      </w:r>
    </w:p>
    <w:bookmarkEnd w:id="0"/>
    <w:bookmarkEnd w:id="1"/>
    <w:p w14:paraId="5D1DB02C" w14:textId="77777777" w:rsidR="0033606E" w:rsidRDefault="0033606E" w:rsidP="0033606E">
      <w:pPr>
        <w:adjustRightInd w:val="0"/>
        <w:snapToGrid w:val="0"/>
        <w:spacing w:line="360" w:lineRule="exact"/>
        <w:jc w:val="left"/>
        <w:rPr>
          <w:rFonts w:ascii="Times New Roman" w:hAnsi="Times New Roman" w:cs="Times New Roman"/>
          <w:sz w:val="24"/>
          <w:szCs w:val="24"/>
        </w:rPr>
      </w:pPr>
    </w:p>
    <w:p w14:paraId="56FC7873" w14:textId="77777777" w:rsidR="0033606E" w:rsidRDefault="0033606E" w:rsidP="0033606E">
      <w:pPr>
        <w:adjustRightInd w:val="0"/>
        <w:snapToGrid w:val="0"/>
        <w:spacing w:line="360" w:lineRule="exact"/>
        <w:jc w:val="left"/>
        <w:rPr>
          <w:rFonts w:ascii="Times New Roman" w:hAnsi="Times New Roman" w:cs="Times New Roman"/>
          <w:sz w:val="24"/>
          <w:szCs w:val="24"/>
        </w:rPr>
      </w:pPr>
    </w:p>
    <w:p w14:paraId="2EA5C645" w14:textId="77777777" w:rsidR="0033606E" w:rsidRDefault="0033606E" w:rsidP="0033606E">
      <w:pPr>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&lt;PHOTOS&gt;</w:t>
      </w:r>
    </w:p>
    <w:p w14:paraId="28B40D86" w14:textId="77777777" w:rsidR="0033606E" w:rsidRDefault="0033606E" w:rsidP="0033606E">
      <w:pPr>
        <w:adjustRightInd w:val="0"/>
        <w:snapToGrid w:val="0"/>
        <w:spacing w:line="360" w:lineRule="exact"/>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Most of the beaches in the Kujukushima group are natural and free of man-made features.</w:t>
      </w:r>
    </w:p>
    <w:p w14:paraId="1E7799F6" w14:textId="77777777" w:rsidR="0033606E" w:rsidRDefault="0033606E" w:rsidP="0033606E">
      <w:pPr>
        <w:adjustRightInd w:val="0"/>
        <w:snapToGrid w:val="0"/>
        <w:spacing w:line="360" w:lineRule="exact"/>
        <w:jc w:val="left"/>
        <w:rPr>
          <w:rFonts w:ascii="Times New Roman" w:eastAsia="Times New Roman" w:hAnsi="Times New Roman" w:cs="Times New Roman"/>
          <w:sz w:val="24"/>
          <w:szCs w:val="24"/>
        </w:rPr>
      </w:pPr>
    </w:p>
    <w:p w14:paraId="6D5A2265" w14:textId="77777777" w:rsidR="0033606E" w:rsidRDefault="0033606E" w:rsidP="0033606E">
      <w:pPr>
        <w:adjustRightInd w:val="0"/>
        <w:snapToGrid w:val="0"/>
        <w:spacing w:line="360" w:lineRule="exact"/>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The pristine coastline is an important ecosystem that supports a large number of animal and plant species.</w:t>
      </w:r>
    </w:p>
    <w:p w14:paraId="35E66717" w14:textId="77777777" w:rsidR="0033606E" w:rsidRDefault="0033606E" w:rsidP="0033606E">
      <w:pPr>
        <w:adjustRightInd w:val="0"/>
        <w:snapToGrid w:val="0"/>
        <w:spacing w:line="360" w:lineRule="exact"/>
        <w:jc w:val="left"/>
        <w:rPr>
          <w:rFonts w:ascii="Times New Roman" w:eastAsia="Times New Roman" w:hAnsi="Times New Roman" w:cs="Times New Roman"/>
          <w:sz w:val="24"/>
          <w:szCs w:val="24"/>
        </w:rPr>
      </w:pPr>
    </w:p>
    <w:p w14:paraId="630DB47F" w14:textId="77777777" w:rsidR="0033606E" w:rsidRDefault="0033606E" w:rsidP="0033606E">
      <w:pPr>
        <w:adjustRightInd w:val="0"/>
        <w:snapToGrid w:val="0"/>
        <w:spacing w:line="360" w:lineRule="exact"/>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The natural beaches are dotted with plants, including herbaceous seepweed (</w:t>
      </w:r>
      <w:r>
        <w:rPr>
          <w:rFonts w:ascii="Times New Roman" w:eastAsia="Times New Roman" w:hAnsi="Times New Roman" w:cs="Times New Roman"/>
          <w:i/>
          <w:iCs/>
          <w:sz w:val="24"/>
          <w:szCs w:val="24"/>
        </w:rPr>
        <w:t>Suaeda maritima</w:t>
      </w:r>
      <w:r>
        <w:rPr>
          <w:rFonts w:ascii="Times New Roman" w:eastAsia="Times New Roman" w:hAnsi="Times New Roman" w:cs="Times New Roman"/>
          <w:sz w:val="24"/>
          <w:szCs w:val="24"/>
        </w:rPr>
        <w:t>) and autumn statice (</w:t>
      </w:r>
      <w:r>
        <w:rPr>
          <w:rFonts w:ascii="Times New Roman" w:eastAsia="Times New Roman" w:hAnsi="Times New Roman" w:cs="Times New Roman"/>
          <w:i/>
          <w:iCs/>
          <w:sz w:val="24"/>
          <w:szCs w:val="24"/>
        </w:rPr>
        <w:t>Limonium tetragonum</w:t>
      </w:r>
      <w:r>
        <w:rPr>
          <w:rFonts w:ascii="Times New Roman" w:eastAsia="Times New Roman" w:hAnsi="Times New Roman" w:cs="Times New Roman"/>
          <w:sz w:val="24"/>
          <w:szCs w:val="24"/>
        </w:rPr>
        <w:t>), both salt marsh dwellers.</w:t>
      </w:r>
    </w:p>
    <w:p w14:paraId="1FD24F7E" w14:textId="77777777" w:rsidR="0033606E" w:rsidRDefault="0033606E" w:rsidP="0033606E">
      <w:pPr>
        <w:adjustRightInd w:val="0"/>
        <w:snapToGrid w:val="0"/>
        <w:spacing w:line="360" w:lineRule="exact"/>
        <w:jc w:val="left"/>
        <w:rPr>
          <w:rFonts w:ascii="Times New Roman" w:eastAsia="Times New Roman" w:hAnsi="Times New Roman" w:cs="Times New Roman"/>
          <w:sz w:val="24"/>
          <w:szCs w:val="24"/>
        </w:rPr>
      </w:pPr>
    </w:p>
    <w:p w14:paraId="62406911" w14:textId="77777777" w:rsidR="0033606E" w:rsidRDefault="0033606E" w:rsidP="0033606E">
      <w:pPr>
        <w:adjustRightInd w:val="0"/>
        <w:snapToGrid w:val="0"/>
        <w:spacing w:line="360" w:lineRule="exact"/>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Landfill and seawall construction endanger salt marshes around Japan.</w:t>
      </w:r>
    </w:p>
    <w:p w14:paraId="5C0B9847" w14:textId="77777777" w:rsidR="0033606E" w:rsidRDefault="0033606E" w:rsidP="0033606E">
      <w:pPr>
        <w:adjustRightInd w:val="0"/>
        <w:snapToGrid w:val="0"/>
        <w:spacing w:line="360" w:lineRule="exact"/>
        <w:jc w:val="left"/>
        <w:rPr>
          <w:rFonts w:ascii="Times New Roman" w:eastAsia="Times New Roman" w:hAnsi="Times New Roman" w:cs="Times New Roman"/>
          <w:sz w:val="24"/>
          <w:szCs w:val="24"/>
        </w:rPr>
      </w:pPr>
    </w:p>
    <w:p w14:paraId="43DDB33C" w14:textId="77777777" w:rsidR="0033606E" w:rsidRDefault="0033606E" w:rsidP="0033606E">
      <w:pPr>
        <w:adjustRightInd w:val="0"/>
        <w:snapToGrid w:val="0"/>
        <w:spacing w:line="360" w:lineRule="exact"/>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The Kujukushima area has a large variety of natural beaches, including sand beaches, rocky shorelines, and mudflats.</w:t>
      </w:r>
    </w:p>
    <w:p w14:paraId="1F3A416E" w14:textId="77777777" w:rsidR="000374CD" w:rsidRPr="0033606E" w:rsidRDefault="000374CD" w:rsidP="0033606E"/>
    <w:sectPr w:rsidR="000374CD" w:rsidRPr="0033606E">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FFD2D8" w14:textId="77777777" w:rsidR="00C0590A" w:rsidRDefault="00C0590A" w:rsidP="002A6075">
      <w:r>
        <w:separator/>
      </w:r>
    </w:p>
  </w:endnote>
  <w:endnote w:type="continuationSeparator" w:id="0">
    <w:p w14:paraId="3FC3FF87" w14:textId="77777777" w:rsidR="00C0590A" w:rsidRDefault="00C0590A"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7D51CB" w14:textId="77777777" w:rsidR="00C0590A" w:rsidRDefault="00C0590A" w:rsidP="002A6075">
      <w:r>
        <w:separator/>
      </w:r>
    </w:p>
  </w:footnote>
  <w:footnote w:type="continuationSeparator" w:id="0">
    <w:p w14:paraId="77DD0D1C" w14:textId="77777777" w:rsidR="00C0590A" w:rsidRDefault="00C0590A"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14B5"/>
    <w:rsid w:val="000138FE"/>
    <w:rsid w:val="00014781"/>
    <w:rsid w:val="0001794A"/>
    <w:rsid w:val="00023389"/>
    <w:rsid w:val="000235AC"/>
    <w:rsid w:val="00024193"/>
    <w:rsid w:val="0002718E"/>
    <w:rsid w:val="000272F1"/>
    <w:rsid w:val="00027EC2"/>
    <w:rsid w:val="000374CD"/>
    <w:rsid w:val="00040E7A"/>
    <w:rsid w:val="0005301E"/>
    <w:rsid w:val="000560E5"/>
    <w:rsid w:val="000566A6"/>
    <w:rsid w:val="00057493"/>
    <w:rsid w:val="00061FF2"/>
    <w:rsid w:val="00076556"/>
    <w:rsid w:val="00093DBA"/>
    <w:rsid w:val="00095980"/>
    <w:rsid w:val="000A49BD"/>
    <w:rsid w:val="000B6A23"/>
    <w:rsid w:val="000D1090"/>
    <w:rsid w:val="000D2351"/>
    <w:rsid w:val="000D2451"/>
    <w:rsid w:val="001012DC"/>
    <w:rsid w:val="00112F19"/>
    <w:rsid w:val="00130E46"/>
    <w:rsid w:val="00161D62"/>
    <w:rsid w:val="00176F60"/>
    <w:rsid w:val="001779DE"/>
    <w:rsid w:val="00192515"/>
    <w:rsid w:val="00193E7D"/>
    <w:rsid w:val="001A49CA"/>
    <w:rsid w:val="001B3498"/>
    <w:rsid w:val="001B62B9"/>
    <w:rsid w:val="001B6713"/>
    <w:rsid w:val="001B6AC0"/>
    <w:rsid w:val="001C201A"/>
    <w:rsid w:val="001C66F1"/>
    <w:rsid w:val="001C7A40"/>
    <w:rsid w:val="001D763D"/>
    <w:rsid w:val="001E61AE"/>
    <w:rsid w:val="001F0DAC"/>
    <w:rsid w:val="001F1908"/>
    <w:rsid w:val="001F50C1"/>
    <w:rsid w:val="001F6F08"/>
    <w:rsid w:val="002131E2"/>
    <w:rsid w:val="0022176A"/>
    <w:rsid w:val="0023046F"/>
    <w:rsid w:val="0023092E"/>
    <w:rsid w:val="00230CBF"/>
    <w:rsid w:val="00235A2F"/>
    <w:rsid w:val="00236E43"/>
    <w:rsid w:val="00250B2C"/>
    <w:rsid w:val="002544D1"/>
    <w:rsid w:val="00255161"/>
    <w:rsid w:val="00260FCD"/>
    <w:rsid w:val="00267B06"/>
    <w:rsid w:val="0027244C"/>
    <w:rsid w:val="00291751"/>
    <w:rsid w:val="00292664"/>
    <w:rsid w:val="002A141F"/>
    <w:rsid w:val="002A6075"/>
    <w:rsid w:val="002A7500"/>
    <w:rsid w:val="002E0062"/>
    <w:rsid w:val="002E4D5C"/>
    <w:rsid w:val="002E6171"/>
    <w:rsid w:val="00315A80"/>
    <w:rsid w:val="00320D5D"/>
    <w:rsid w:val="0032611F"/>
    <w:rsid w:val="0033113D"/>
    <w:rsid w:val="0033606E"/>
    <w:rsid w:val="003600D3"/>
    <w:rsid w:val="003665C9"/>
    <w:rsid w:val="0037022F"/>
    <w:rsid w:val="00373288"/>
    <w:rsid w:val="00377B23"/>
    <w:rsid w:val="003824F4"/>
    <w:rsid w:val="003855B2"/>
    <w:rsid w:val="00394330"/>
    <w:rsid w:val="00395717"/>
    <w:rsid w:val="003A2711"/>
    <w:rsid w:val="003B5484"/>
    <w:rsid w:val="003B648F"/>
    <w:rsid w:val="003B7E88"/>
    <w:rsid w:val="003C1BD1"/>
    <w:rsid w:val="003C2C45"/>
    <w:rsid w:val="003F5E87"/>
    <w:rsid w:val="003F7AF6"/>
    <w:rsid w:val="0041082C"/>
    <w:rsid w:val="00410D7A"/>
    <w:rsid w:val="00417F79"/>
    <w:rsid w:val="00417FCD"/>
    <w:rsid w:val="00432A4F"/>
    <w:rsid w:val="00434D7C"/>
    <w:rsid w:val="00440ADA"/>
    <w:rsid w:val="0044179C"/>
    <w:rsid w:val="004456A6"/>
    <w:rsid w:val="00462A95"/>
    <w:rsid w:val="0046322B"/>
    <w:rsid w:val="004638C5"/>
    <w:rsid w:val="00464013"/>
    <w:rsid w:val="00464FC8"/>
    <w:rsid w:val="00471F02"/>
    <w:rsid w:val="00477E26"/>
    <w:rsid w:val="0048299B"/>
    <w:rsid w:val="00494DF0"/>
    <w:rsid w:val="004A238D"/>
    <w:rsid w:val="004B2555"/>
    <w:rsid w:val="004B2AFB"/>
    <w:rsid w:val="004B6634"/>
    <w:rsid w:val="004C104C"/>
    <w:rsid w:val="004C246D"/>
    <w:rsid w:val="004D03F6"/>
    <w:rsid w:val="004F00A4"/>
    <w:rsid w:val="005005E7"/>
    <w:rsid w:val="005011AF"/>
    <w:rsid w:val="00501E62"/>
    <w:rsid w:val="00504A80"/>
    <w:rsid w:val="00505581"/>
    <w:rsid w:val="0050622C"/>
    <w:rsid w:val="0051724C"/>
    <w:rsid w:val="005173C0"/>
    <w:rsid w:val="005174DC"/>
    <w:rsid w:val="0052279C"/>
    <w:rsid w:val="00542A92"/>
    <w:rsid w:val="005541AD"/>
    <w:rsid w:val="00570D4B"/>
    <w:rsid w:val="005739B5"/>
    <w:rsid w:val="00573A9B"/>
    <w:rsid w:val="00581A6D"/>
    <w:rsid w:val="005840DE"/>
    <w:rsid w:val="00592943"/>
    <w:rsid w:val="00597948"/>
    <w:rsid w:val="005A4AC8"/>
    <w:rsid w:val="005B50EC"/>
    <w:rsid w:val="005C2263"/>
    <w:rsid w:val="005D565A"/>
    <w:rsid w:val="005E158A"/>
    <w:rsid w:val="005F1210"/>
    <w:rsid w:val="00603A94"/>
    <w:rsid w:val="00604E88"/>
    <w:rsid w:val="00606451"/>
    <w:rsid w:val="006073C5"/>
    <w:rsid w:val="0060772D"/>
    <w:rsid w:val="00610462"/>
    <w:rsid w:val="00614D29"/>
    <w:rsid w:val="00615BE0"/>
    <w:rsid w:val="0061687A"/>
    <w:rsid w:val="00622C1C"/>
    <w:rsid w:val="00625610"/>
    <w:rsid w:val="00644896"/>
    <w:rsid w:val="006461F7"/>
    <w:rsid w:val="006630E2"/>
    <w:rsid w:val="00667488"/>
    <w:rsid w:val="006728D8"/>
    <w:rsid w:val="00693ADC"/>
    <w:rsid w:val="006B4F99"/>
    <w:rsid w:val="006B5C59"/>
    <w:rsid w:val="006C18BF"/>
    <w:rsid w:val="006C52B1"/>
    <w:rsid w:val="006C5EA1"/>
    <w:rsid w:val="006C6C87"/>
    <w:rsid w:val="006D14C2"/>
    <w:rsid w:val="006D5457"/>
    <w:rsid w:val="006D6D86"/>
    <w:rsid w:val="006E169D"/>
    <w:rsid w:val="006E4DAD"/>
    <w:rsid w:val="006F2D4E"/>
    <w:rsid w:val="006F5566"/>
    <w:rsid w:val="00702920"/>
    <w:rsid w:val="00716281"/>
    <w:rsid w:val="00721860"/>
    <w:rsid w:val="00727F9F"/>
    <w:rsid w:val="00740734"/>
    <w:rsid w:val="00753BC9"/>
    <w:rsid w:val="00762784"/>
    <w:rsid w:val="00767137"/>
    <w:rsid w:val="00772C33"/>
    <w:rsid w:val="007804EB"/>
    <w:rsid w:val="0078659B"/>
    <w:rsid w:val="0079739D"/>
    <w:rsid w:val="007A415D"/>
    <w:rsid w:val="007B1EFD"/>
    <w:rsid w:val="007C2A1D"/>
    <w:rsid w:val="007C5B74"/>
    <w:rsid w:val="007D680D"/>
    <w:rsid w:val="007D69A1"/>
    <w:rsid w:val="007E170D"/>
    <w:rsid w:val="007E624F"/>
    <w:rsid w:val="007E70A6"/>
    <w:rsid w:val="007F3050"/>
    <w:rsid w:val="0080397C"/>
    <w:rsid w:val="0081582B"/>
    <w:rsid w:val="00816656"/>
    <w:rsid w:val="0081763A"/>
    <w:rsid w:val="00827C65"/>
    <w:rsid w:val="00837E32"/>
    <w:rsid w:val="00841C34"/>
    <w:rsid w:val="00843DBE"/>
    <w:rsid w:val="00844A1C"/>
    <w:rsid w:val="00853DA7"/>
    <w:rsid w:val="00857ED3"/>
    <w:rsid w:val="00860997"/>
    <w:rsid w:val="00871BA8"/>
    <w:rsid w:val="00881072"/>
    <w:rsid w:val="00885DC2"/>
    <w:rsid w:val="0088645F"/>
    <w:rsid w:val="0089224F"/>
    <w:rsid w:val="0089261C"/>
    <w:rsid w:val="008C4768"/>
    <w:rsid w:val="008D2586"/>
    <w:rsid w:val="008D5B6F"/>
    <w:rsid w:val="008E0296"/>
    <w:rsid w:val="008E2210"/>
    <w:rsid w:val="008E5885"/>
    <w:rsid w:val="008E705B"/>
    <w:rsid w:val="008F7515"/>
    <w:rsid w:val="00916262"/>
    <w:rsid w:val="00930C7E"/>
    <w:rsid w:val="00934013"/>
    <w:rsid w:val="00942DC3"/>
    <w:rsid w:val="00947593"/>
    <w:rsid w:val="00962786"/>
    <w:rsid w:val="00964C70"/>
    <w:rsid w:val="00966727"/>
    <w:rsid w:val="00974B02"/>
    <w:rsid w:val="009906AE"/>
    <w:rsid w:val="0099736C"/>
    <w:rsid w:val="009A7571"/>
    <w:rsid w:val="009B0F6B"/>
    <w:rsid w:val="009B4C77"/>
    <w:rsid w:val="009B4E2A"/>
    <w:rsid w:val="009C3168"/>
    <w:rsid w:val="009E1CA0"/>
    <w:rsid w:val="009F3DBE"/>
    <w:rsid w:val="009F7395"/>
    <w:rsid w:val="00A07CDB"/>
    <w:rsid w:val="00A114E0"/>
    <w:rsid w:val="00A138B7"/>
    <w:rsid w:val="00A158C0"/>
    <w:rsid w:val="00A173AC"/>
    <w:rsid w:val="00A41A87"/>
    <w:rsid w:val="00A4684D"/>
    <w:rsid w:val="00A50E87"/>
    <w:rsid w:val="00A5489C"/>
    <w:rsid w:val="00A63CD4"/>
    <w:rsid w:val="00A70A81"/>
    <w:rsid w:val="00A72233"/>
    <w:rsid w:val="00A7579D"/>
    <w:rsid w:val="00A76F37"/>
    <w:rsid w:val="00A93056"/>
    <w:rsid w:val="00AA064E"/>
    <w:rsid w:val="00AA2489"/>
    <w:rsid w:val="00AD3E82"/>
    <w:rsid w:val="00AF331F"/>
    <w:rsid w:val="00B056D3"/>
    <w:rsid w:val="00B2129A"/>
    <w:rsid w:val="00B36BF9"/>
    <w:rsid w:val="00B57486"/>
    <w:rsid w:val="00B60951"/>
    <w:rsid w:val="00B60D18"/>
    <w:rsid w:val="00B72BE4"/>
    <w:rsid w:val="00B7465F"/>
    <w:rsid w:val="00B7549A"/>
    <w:rsid w:val="00B82269"/>
    <w:rsid w:val="00BC07F6"/>
    <w:rsid w:val="00BC0E3B"/>
    <w:rsid w:val="00BD6DFD"/>
    <w:rsid w:val="00BF1C65"/>
    <w:rsid w:val="00BF6D91"/>
    <w:rsid w:val="00C0590A"/>
    <w:rsid w:val="00C07938"/>
    <w:rsid w:val="00C130BD"/>
    <w:rsid w:val="00C3451B"/>
    <w:rsid w:val="00C41E6F"/>
    <w:rsid w:val="00C44B13"/>
    <w:rsid w:val="00C62C96"/>
    <w:rsid w:val="00C64F28"/>
    <w:rsid w:val="00C72536"/>
    <w:rsid w:val="00CB60BD"/>
    <w:rsid w:val="00CD2BCA"/>
    <w:rsid w:val="00CE4272"/>
    <w:rsid w:val="00CF1756"/>
    <w:rsid w:val="00CF4734"/>
    <w:rsid w:val="00D14FC2"/>
    <w:rsid w:val="00D16228"/>
    <w:rsid w:val="00D17FE2"/>
    <w:rsid w:val="00D217D1"/>
    <w:rsid w:val="00D31E04"/>
    <w:rsid w:val="00D412FC"/>
    <w:rsid w:val="00D427D8"/>
    <w:rsid w:val="00D448CD"/>
    <w:rsid w:val="00D453AE"/>
    <w:rsid w:val="00D527F9"/>
    <w:rsid w:val="00D7345F"/>
    <w:rsid w:val="00D80C67"/>
    <w:rsid w:val="00D84AC8"/>
    <w:rsid w:val="00D86AD5"/>
    <w:rsid w:val="00D87672"/>
    <w:rsid w:val="00DA11E9"/>
    <w:rsid w:val="00DA450E"/>
    <w:rsid w:val="00DC431A"/>
    <w:rsid w:val="00DF1329"/>
    <w:rsid w:val="00DF46C1"/>
    <w:rsid w:val="00E0160D"/>
    <w:rsid w:val="00E13510"/>
    <w:rsid w:val="00E15F40"/>
    <w:rsid w:val="00E47340"/>
    <w:rsid w:val="00E47BD9"/>
    <w:rsid w:val="00E52E16"/>
    <w:rsid w:val="00E56635"/>
    <w:rsid w:val="00E7264E"/>
    <w:rsid w:val="00E74651"/>
    <w:rsid w:val="00E83D0D"/>
    <w:rsid w:val="00E84E38"/>
    <w:rsid w:val="00E913CA"/>
    <w:rsid w:val="00EC5011"/>
    <w:rsid w:val="00EC7EA0"/>
    <w:rsid w:val="00ED14A9"/>
    <w:rsid w:val="00ED6807"/>
    <w:rsid w:val="00EF5704"/>
    <w:rsid w:val="00F029DE"/>
    <w:rsid w:val="00F12E78"/>
    <w:rsid w:val="00F13B9F"/>
    <w:rsid w:val="00F141D2"/>
    <w:rsid w:val="00F145D5"/>
    <w:rsid w:val="00F1550A"/>
    <w:rsid w:val="00F2624C"/>
    <w:rsid w:val="00F30007"/>
    <w:rsid w:val="00F55AE7"/>
    <w:rsid w:val="00F6239F"/>
    <w:rsid w:val="00F83129"/>
    <w:rsid w:val="00F868B0"/>
    <w:rsid w:val="00F9304C"/>
    <w:rsid w:val="00F946B6"/>
    <w:rsid w:val="00F97969"/>
    <w:rsid w:val="00FA6CA6"/>
    <w:rsid w:val="00FA7312"/>
    <w:rsid w:val="00FC336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4337">
      <v:textbox inset="5.85pt,.7pt,5.85pt,.7pt"/>
    </o:shapedefaults>
    <o:shapelayout v:ext="edit">
      <o:idmap v:ext="edit" data="1"/>
    </o:shapelayout>
  </w:shapeDefaults>
  <w:decimalSymbol w:val="."/>
  <w:listSeparator w:val=","/>
  <w14:docId w14:val="21805232"/>
  <w15:docId w15:val="{8FEB719E-AD67-4785-9E63-252EB38842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35A2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Hyperlink"/>
    <w:basedOn w:val="a0"/>
    <w:uiPriority w:val="99"/>
    <w:unhideWhenUsed/>
    <w:rsid w:val="005E158A"/>
    <w:rPr>
      <w:color w:val="0563C1" w:themeColor="hyperlink"/>
      <w:u w:val="single"/>
    </w:rPr>
  </w:style>
  <w:style w:type="character" w:styleId="ab">
    <w:name w:val="annotation reference"/>
    <w:basedOn w:val="a0"/>
    <w:uiPriority w:val="99"/>
    <w:semiHidden/>
    <w:unhideWhenUsed/>
    <w:rsid w:val="003F5E87"/>
    <w:rPr>
      <w:sz w:val="18"/>
      <w:szCs w:val="18"/>
    </w:rPr>
  </w:style>
  <w:style w:type="paragraph" w:styleId="ac">
    <w:name w:val="annotation text"/>
    <w:basedOn w:val="a"/>
    <w:link w:val="ad"/>
    <w:uiPriority w:val="99"/>
    <w:semiHidden/>
    <w:unhideWhenUsed/>
    <w:rsid w:val="003F5E87"/>
    <w:pPr>
      <w:jc w:val="left"/>
    </w:pPr>
  </w:style>
  <w:style w:type="character" w:customStyle="1" w:styleId="ad">
    <w:name w:val="コメント文字列 (文字)"/>
    <w:basedOn w:val="a0"/>
    <w:link w:val="ac"/>
    <w:uiPriority w:val="99"/>
    <w:semiHidden/>
    <w:rsid w:val="003F5E87"/>
  </w:style>
  <w:style w:type="paragraph" w:styleId="ae">
    <w:name w:val="annotation subject"/>
    <w:basedOn w:val="ac"/>
    <w:next w:val="ac"/>
    <w:link w:val="af"/>
    <w:uiPriority w:val="99"/>
    <w:semiHidden/>
    <w:unhideWhenUsed/>
    <w:rsid w:val="003F5E87"/>
    <w:rPr>
      <w:b/>
      <w:bCs/>
    </w:rPr>
  </w:style>
  <w:style w:type="character" w:customStyle="1" w:styleId="af">
    <w:name w:val="コメント内容 (文字)"/>
    <w:basedOn w:val="ad"/>
    <w:link w:val="ae"/>
    <w:uiPriority w:val="99"/>
    <w:semiHidden/>
    <w:rsid w:val="003F5E87"/>
    <w:rPr>
      <w:b/>
      <w:bCs/>
    </w:rPr>
  </w:style>
  <w:style w:type="paragraph" w:customStyle="1" w:styleId="Body">
    <w:name w:val="Body"/>
    <w:rsid w:val="006461F7"/>
    <w:pPr>
      <w:widowControl w:val="0"/>
      <w:pBdr>
        <w:top w:val="nil"/>
        <w:left w:val="nil"/>
        <w:bottom w:val="nil"/>
        <w:right w:val="nil"/>
        <w:between w:val="nil"/>
        <w:bar w:val="nil"/>
      </w:pBdr>
      <w:jc w:val="both"/>
    </w:pPr>
    <w:rPr>
      <w:rFonts w:ascii="Century" w:eastAsia="Century" w:hAnsi="Century" w:cs="Century"/>
      <w:color w:val="000000"/>
      <w:szCs w:val="21"/>
      <w:u w:color="000000"/>
      <w:bdr w:val="nil"/>
      <w14:textOutline w14:w="0" w14:cap="flat" w14:cmpd="sng" w14:algn="ctr">
        <w14:noFill/>
        <w14:prstDash w14:val="solid"/>
        <w14:bevel/>
      </w14:textOutline>
    </w:rPr>
  </w:style>
  <w:style w:type="paragraph" w:styleId="af0">
    <w:name w:val="List Paragraph"/>
    <w:basedOn w:val="a"/>
    <w:uiPriority w:val="34"/>
    <w:qFormat/>
    <w:rsid w:val="009906AE"/>
    <w:pPr>
      <w:ind w:left="720"/>
      <w:contextualSpacing/>
    </w:pPr>
  </w:style>
  <w:style w:type="paragraph" w:styleId="af1">
    <w:name w:val="Revision"/>
    <w:hidden/>
    <w:uiPriority w:val="99"/>
    <w:semiHidden/>
    <w:rsid w:val="00505581"/>
  </w:style>
  <w:style w:type="character" w:styleId="af2">
    <w:name w:val="page number"/>
    <w:basedOn w:val="a0"/>
    <w:uiPriority w:val="99"/>
    <w:semiHidden/>
    <w:unhideWhenUsed/>
    <w:rsid w:val="00622C1C"/>
  </w:style>
  <w:style w:type="character" w:customStyle="1" w:styleId="1">
    <w:name w:val="未解決のメンション1"/>
    <w:basedOn w:val="a0"/>
    <w:uiPriority w:val="99"/>
    <w:semiHidden/>
    <w:unhideWhenUsed/>
    <w:rsid w:val="00417FC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17582055">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58763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DEF56E-F200-44C0-9E61-E90999F34F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340</Words>
  <Characters>1941</Characters>
  <Application>Microsoft Office Word</Application>
  <DocSecurity>0</DocSecurity>
  <Lines>16</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2277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2019-10-10T06:02:00Z</cp:lastPrinted>
  <dcterms:created xsi:type="dcterms:W3CDTF">2022-10-25T06:08:00Z</dcterms:created>
  <dcterms:modified xsi:type="dcterms:W3CDTF">2022-10-25T06:08:00Z</dcterms:modified>
</cp:coreProperties>
</file>