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B760" w14:textId="77777777" w:rsidR="00D57FB5" w:rsidRDefault="00D57FB5" w:rsidP="00D57FB5">
      <w:pPr>
        <w:adjustRightInd w:val="0"/>
        <w:snapToGrid w:val="0"/>
        <w:spacing w:line="360" w:lineRule="exact"/>
        <w:jc w:val="left"/>
        <w:rPr>
          <w:rFonts w:ascii="Times New Roman" w:hAnsi="Times New Roman" w:cs="Times New Roman"/>
          <w:b/>
          <w:bCs/>
          <w:sz w:val="24"/>
          <w:szCs w:val="24"/>
        </w:rPr>
      </w:pPr>
      <w:bookmarkStart w:id="0" w:name="OLE_LINK158"/>
      <w:bookmarkStart w:id="1" w:name="OLE_LINK159"/>
      <w:r>
        <w:rPr>
          <w:rFonts w:ascii="Times New Roman" w:hAnsi="Times New Roman" w:cs="Times New Roman"/>
          <w:b/>
          <w:bCs/>
          <w:sz w:val="24"/>
          <w:szCs w:val="24"/>
        </w:rPr>
        <w:t>Summer</w:t>
      </w:r>
    </w:p>
    <w:p w14:paraId="48D78A02" w14:textId="77777777" w:rsidR="00D57FB5" w:rsidRDefault="00D57FB5" w:rsidP="00D57FB5">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During the hot summer months, the Kujukushima area can feel quite tropical. Many of the region’s flowers bloom abundantly in the warm climate. Visitors to the islands can enjoy the deep-blue sea and sky and the cooling breezes from the ocean. This is the busiest time in the islands. The seashores, too, are alive with diverse and distinctive plant and animal life.</w:t>
      </w:r>
    </w:p>
    <w:p w14:paraId="0FD6480B" w14:textId="77777777" w:rsidR="00D57FB5" w:rsidRDefault="00D57FB5" w:rsidP="00D57FB5">
      <w:pPr>
        <w:adjustRightInd w:val="0"/>
        <w:snapToGrid w:val="0"/>
        <w:spacing w:line="360" w:lineRule="exact"/>
        <w:jc w:val="left"/>
        <w:rPr>
          <w:rFonts w:ascii="Times New Roman" w:hAnsi="Times New Roman" w:cs="Times New Roman"/>
          <w:sz w:val="24"/>
          <w:szCs w:val="24"/>
        </w:rPr>
      </w:pPr>
    </w:p>
    <w:p w14:paraId="2A969541" w14:textId="77777777" w:rsidR="00D57FB5" w:rsidRDefault="00D57FB5" w:rsidP="00D57FB5">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Use the QR code to access more information, and an explanation of the photos. Free WiFi is available in the building.</w:t>
      </w:r>
    </w:p>
    <w:p w14:paraId="6DE8AE7C" w14:textId="77777777" w:rsidR="00D57FB5" w:rsidRDefault="00D57FB5" w:rsidP="00D57FB5">
      <w:pPr>
        <w:adjustRightInd w:val="0"/>
        <w:snapToGrid w:val="0"/>
        <w:spacing w:line="360" w:lineRule="exact"/>
        <w:jc w:val="left"/>
        <w:rPr>
          <w:rFonts w:ascii="Times New Roman" w:hAnsi="Times New Roman" w:cs="Times New Roman"/>
          <w:sz w:val="24"/>
          <w:szCs w:val="24"/>
        </w:rPr>
      </w:pPr>
    </w:p>
    <w:p w14:paraId="127ABD04" w14:textId="77777777" w:rsidR="00D57FB5" w:rsidRDefault="00D57FB5" w:rsidP="00D57FB5">
      <w:pPr>
        <w:adjustRightInd w:val="0"/>
        <w:snapToGrid w:val="0"/>
        <w:spacing w:line="360" w:lineRule="exact"/>
        <w:jc w:val="left"/>
        <w:rPr>
          <w:rFonts w:ascii="Times New Roman" w:hAnsi="Times New Roman" w:cs="Times New Roman"/>
          <w:sz w:val="24"/>
          <w:szCs w:val="24"/>
        </w:rPr>
      </w:pPr>
    </w:p>
    <w:p w14:paraId="09B20093" w14:textId="77777777" w:rsidR="00D57FB5" w:rsidRDefault="00D57FB5" w:rsidP="00D57FB5">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&lt;PHOTOS&gt;</w:t>
      </w:r>
    </w:p>
    <w:p w14:paraId="0CCCAAC6" w14:textId="77777777" w:rsidR="00D57FB5" w:rsidRDefault="00D57FB5" w:rsidP="00D57FB5">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i/>
          <w:iCs/>
          <w:sz w:val="24"/>
          <w:szCs w:val="24"/>
        </w:rPr>
        <w:t>Kanoko Yuri</w:t>
      </w:r>
      <w:r>
        <w:rPr>
          <w:rFonts w:ascii="Times New Roman" w:hAnsi="Times New Roman" w:cs="Times New Roman"/>
          <w:b/>
          <w:bCs/>
          <w:sz w:val="24"/>
          <w:szCs w:val="24"/>
        </w:rPr>
        <w:t xml:space="preserve"> Lily</w:t>
      </w:r>
    </w:p>
    <w:p w14:paraId="22C01738" w14:textId="77777777" w:rsidR="00D57FB5" w:rsidRDefault="00D57FB5" w:rsidP="00D57FB5">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This glorious lily, sometimes called the Japan lily (although several other species are often given the same name), is the official flower of Sasebo. It is also known as the fawn lily, as the peach-colored petals speckled with red are said to resemble the spotted back of a young deer.</w:t>
      </w:r>
    </w:p>
    <w:p w14:paraId="3E47760B" w14:textId="77777777" w:rsidR="00D57FB5" w:rsidRDefault="00D57FB5" w:rsidP="00D57FB5">
      <w:pPr>
        <w:adjustRightInd w:val="0"/>
        <w:snapToGrid w:val="0"/>
        <w:spacing w:line="360" w:lineRule="exact"/>
        <w:jc w:val="left"/>
        <w:rPr>
          <w:rFonts w:ascii="Times New Roman" w:hAnsi="Times New Roman" w:cs="Times New Roman"/>
          <w:sz w:val="24"/>
          <w:szCs w:val="24"/>
        </w:rPr>
      </w:pPr>
    </w:p>
    <w:p w14:paraId="56884E66" w14:textId="77777777" w:rsidR="00D57FB5" w:rsidRDefault="00D57FB5" w:rsidP="00D57FB5">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i/>
          <w:iCs/>
          <w:sz w:val="24"/>
          <w:szCs w:val="24"/>
        </w:rPr>
        <w:t>Hibiscus hamabo</w:t>
      </w:r>
    </w:p>
    <w:p w14:paraId="4634870E" w14:textId="77777777" w:rsidR="00D57FB5" w:rsidRDefault="00D57FB5" w:rsidP="00D57FB5">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i/>
          <w:iCs/>
          <w:sz w:val="24"/>
          <w:szCs w:val="24"/>
        </w:rPr>
        <w:t>Hamabo</w:t>
      </w:r>
      <w:r>
        <w:rPr>
          <w:rFonts w:ascii="Times New Roman" w:hAnsi="Times New Roman" w:cs="Times New Roman"/>
          <w:sz w:val="24"/>
          <w:szCs w:val="24"/>
        </w:rPr>
        <w:t xml:space="preserve">, a yellow hibiscus, announces the arrival of summer in Kujukushima. Like many species of hibiscus, the </w:t>
      </w:r>
      <w:r>
        <w:rPr>
          <w:rFonts w:ascii="Times New Roman" w:hAnsi="Times New Roman" w:cs="Times New Roman"/>
          <w:i/>
          <w:iCs/>
          <w:sz w:val="24"/>
          <w:szCs w:val="24"/>
        </w:rPr>
        <w:t>hamabo</w:t>
      </w:r>
      <w:r>
        <w:rPr>
          <w:rFonts w:ascii="Times New Roman" w:hAnsi="Times New Roman" w:cs="Times New Roman"/>
          <w:sz w:val="24"/>
          <w:szCs w:val="24"/>
        </w:rPr>
        <w:t xml:space="preserve"> flower only lasts a single day—but another flower is ready to bloom after the first has withered. This bright plant blooms from mid-July to early August.</w:t>
      </w:r>
    </w:p>
    <w:p w14:paraId="682E026B" w14:textId="77777777" w:rsidR="00D57FB5" w:rsidRDefault="00D57FB5" w:rsidP="00D57FB5">
      <w:pPr>
        <w:adjustRightInd w:val="0"/>
        <w:snapToGrid w:val="0"/>
        <w:spacing w:line="360" w:lineRule="exact"/>
        <w:jc w:val="left"/>
        <w:rPr>
          <w:rFonts w:ascii="Times New Roman" w:hAnsi="Times New Roman" w:cs="Times New Roman"/>
          <w:sz w:val="24"/>
          <w:szCs w:val="24"/>
        </w:rPr>
      </w:pPr>
    </w:p>
    <w:p w14:paraId="481FB703" w14:textId="77777777" w:rsidR="00D57FB5" w:rsidRDefault="00D57FB5" w:rsidP="00D57FB5">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i/>
          <w:iCs/>
          <w:sz w:val="24"/>
          <w:szCs w:val="24"/>
        </w:rPr>
        <w:t>Hamaomoto</w:t>
      </w:r>
      <w:r>
        <w:rPr>
          <w:rFonts w:ascii="Times New Roman" w:hAnsi="Times New Roman" w:cs="Times New Roman"/>
          <w:b/>
          <w:bCs/>
          <w:sz w:val="24"/>
          <w:szCs w:val="24"/>
        </w:rPr>
        <w:t xml:space="preserve"> Giant Crinum Lily </w:t>
      </w:r>
    </w:p>
    <w:p w14:paraId="03BCB666" w14:textId="77777777" w:rsidR="00D57FB5" w:rsidRDefault="00D57FB5" w:rsidP="00D57FB5">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This lily (</w:t>
      </w:r>
      <w:r>
        <w:rPr>
          <w:rFonts w:ascii="Times New Roman" w:hAnsi="Times New Roman" w:cs="Times New Roman"/>
          <w:i/>
          <w:iCs/>
          <w:sz w:val="24"/>
          <w:szCs w:val="24"/>
        </w:rPr>
        <w:t>Crinum asiaticum</w:t>
      </w:r>
      <w:r>
        <w:rPr>
          <w:rFonts w:ascii="Times New Roman" w:hAnsi="Times New Roman" w:cs="Times New Roman"/>
          <w:sz w:val="24"/>
          <w:szCs w:val="24"/>
        </w:rPr>
        <w:t>) grows to a height of 1 meter. It blooms at night and has a very strong fragrance. Because its seeds are transported by ocean currents, the flower is found widely throughout the Kujukushima islands.</w:t>
      </w:r>
      <w:bookmarkEnd w:id="0"/>
      <w:bookmarkEnd w:id="1"/>
    </w:p>
    <w:p w14:paraId="1F3A416E" w14:textId="77777777" w:rsidR="000374CD" w:rsidRPr="00D57FB5" w:rsidRDefault="000374CD" w:rsidP="00D57FB5"/>
    <w:sectPr w:rsidR="000374CD" w:rsidRPr="00D57F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D2D8" w14:textId="77777777" w:rsidR="00C0590A" w:rsidRDefault="00C0590A" w:rsidP="002A6075">
      <w:r>
        <w:separator/>
      </w:r>
    </w:p>
  </w:endnote>
  <w:endnote w:type="continuationSeparator" w:id="0">
    <w:p w14:paraId="3FC3FF87" w14:textId="77777777" w:rsidR="00C0590A" w:rsidRDefault="00C0590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51CB" w14:textId="77777777" w:rsidR="00C0590A" w:rsidRDefault="00C0590A" w:rsidP="002A6075">
      <w:r>
        <w:separator/>
      </w:r>
    </w:p>
  </w:footnote>
  <w:footnote w:type="continuationSeparator" w:id="0">
    <w:p w14:paraId="77DD0D1C" w14:textId="77777777" w:rsidR="00C0590A" w:rsidRDefault="00C0590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5"/>
    <w:rsid w:val="000138FE"/>
    <w:rsid w:val="00014781"/>
    <w:rsid w:val="0001794A"/>
    <w:rsid w:val="00023389"/>
    <w:rsid w:val="000235AC"/>
    <w:rsid w:val="00024193"/>
    <w:rsid w:val="0002718E"/>
    <w:rsid w:val="000272F1"/>
    <w:rsid w:val="00027EC2"/>
    <w:rsid w:val="000374CD"/>
    <w:rsid w:val="00040E7A"/>
    <w:rsid w:val="0005301E"/>
    <w:rsid w:val="000560E5"/>
    <w:rsid w:val="000566A6"/>
    <w:rsid w:val="00057493"/>
    <w:rsid w:val="00061FF2"/>
    <w:rsid w:val="00076556"/>
    <w:rsid w:val="00093DBA"/>
    <w:rsid w:val="00095980"/>
    <w:rsid w:val="000A49BD"/>
    <w:rsid w:val="000B6A23"/>
    <w:rsid w:val="000D1090"/>
    <w:rsid w:val="000D2351"/>
    <w:rsid w:val="000D2451"/>
    <w:rsid w:val="001012DC"/>
    <w:rsid w:val="00112F19"/>
    <w:rsid w:val="00130E46"/>
    <w:rsid w:val="00161D62"/>
    <w:rsid w:val="00176F60"/>
    <w:rsid w:val="001779DE"/>
    <w:rsid w:val="00192515"/>
    <w:rsid w:val="00193E7D"/>
    <w:rsid w:val="001A49CA"/>
    <w:rsid w:val="001B3498"/>
    <w:rsid w:val="001B62B9"/>
    <w:rsid w:val="001B6713"/>
    <w:rsid w:val="001B6AC0"/>
    <w:rsid w:val="001C201A"/>
    <w:rsid w:val="001C66F1"/>
    <w:rsid w:val="001C7A40"/>
    <w:rsid w:val="001D763D"/>
    <w:rsid w:val="001E61AE"/>
    <w:rsid w:val="001F0DAC"/>
    <w:rsid w:val="001F1908"/>
    <w:rsid w:val="001F50C1"/>
    <w:rsid w:val="001F6F08"/>
    <w:rsid w:val="002131E2"/>
    <w:rsid w:val="0022176A"/>
    <w:rsid w:val="0023046F"/>
    <w:rsid w:val="0023092E"/>
    <w:rsid w:val="00230CBF"/>
    <w:rsid w:val="00235A2F"/>
    <w:rsid w:val="00236E43"/>
    <w:rsid w:val="00250B2C"/>
    <w:rsid w:val="002544D1"/>
    <w:rsid w:val="00255161"/>
    <w:rsid w:val="00260FCD"/>
    <w:rsid w:val="00267B06"/>
    <w:rsid w:val="0027244C"/>
    <w:rsid w:val="00291751"/>
    <w:rsid w:val="00292664"/>
    <w:rsid w:val="002A141F"/>
    <w:rsid w:val="002A6075"/>
    <w:rsid w:val="002A7500"/>
    <w:rsid w:val="002E0062"/>
    <w:rsid w:val="002E4D5C"/>
    <w:rsid w:val="002E6171"/>
    <w:rsid w:val="00315A80"/>
    <w:rsid w:val="00320D5D"/>
    <w:rsid w:val="0032611F"/>
    <w:rsid w:val="0033113D"/>
    <w:rsid w:val="003600D3"/>
    <w:rsid w:val="003665C9"/>
    <w:rsid w:val="0037022F"/>
    <w:rsid w:val="00373288"/>
    <w:rsid w:val="00377B23"/>
    <w:rsid w:val="003824F4"/>
    <w:rsid w:val="003855B2"/>
    <w:rsid w:val="00394330"/>
    <w:rsid w:val="00395717"/>
    <w:rsid w:val="003A2711"/>
    <w:rsid w:val="003B5484"/>
    <w:rsid w:val="003B648F"/>
    <w:rsid w:val="003B7E88"/>
    <w:rsid w:val="003C1BD1"/>
    <w:rsid w:val="003C2C45"/>
    <w:rsid w:val="003F5E87"/>
    <w:rsid w:val="003F7AF6"/>
    <w:rsid w:val="0041082C"/>
    <w:rsid w:val="00410D7A"/>
    <w:rsid w:val="00417F79"/>
    <w:rsid w:val="00417FCD"/>
    <w:rsid w:val="00432A4F"/>
    <w:rsid w:val="00434D7C"/>
    <w:rsid w:val="00440ADA"/>
    <w:rsid w:val="0044179C"/>
    <w:rsid w:val="004456A6"/>
    <w:rsid w:val="00462A95"/>
    <w:rsid w:val="0046322B"/>
    <w:rsid w:val="004638C5"/>
    <w:rsid w:val="00464013"/>
    <w:rsid w:val="00464FC8"/>
    <w:rsid w:val="00471F02"/>
    <w:rsid w:val="00477E26"/>
    <w:rsid w:val="0048299B"/>
    <w:rsid w:val="00494DF0"/>
    <w:rsid w:val="004A238D"/>
    <w:rsid w:val="004B2555"/>
    <w:rsid w:val="004B2AFB"/>
    <w:rsid w:val="004B6634"/>
    <w:rsid w:val="004C104C"/>
    <w:rsid w:val="004C246D"/>
    <w:rsid w:val="004D03F6"/>
    <w:rsid w:val="004F00A4"/>
    <w:rsid w:val="005005E7"/>
    <w:rsid w:val="005011AF"/>
    <w:rsid w:val="00501E62"/>
    <w:rsid w:val="00504A80"/>
    <w:rsid w:val="00505581"/>
    <w:rsid w:val="0050622C"/>
    <w:rsid w:val="0051724C"/>
    <w:rsid w:val="005173C0"/>
    <w:rsid w:val="005174DC"/>
    <w:rsid w:val="0052279C"/>
    <w:rsid w:val="00542A92"/>
    <w:rsid w:val="005541AD"/>
    <w:rsid w:val="00570D4B"/>
    <w:rsid w:val="005739B5"/>
    <w:rsid w:val="00573A9B"/>
    <w:rsid w:val="00581A6D"/>
    <w:rsid w:val="005840DE"/>
    <w:rsid w:val="00592943"/>
    <w:rsid w:val="00597948"/>
    <w:rsid w:val="005A4AC8"/>
    <w:rsid w:val="005B50EC"/>
    <w:rsid w:val="005C2263"/>
    <w:rsid w:val="005D565A"/>
    <w:rsid w:val="005E158A"/>
    <w:rsid w:val="005F1210"/>
    <w:rsid w:val="00603A94"/>
    <w:rsid w:val="00604E88"/>
    <w:rsid w:val="00606451"/>
    <w:rsid w:val="006073C5"/>
    <w:rsid w:val="0060772D"/>
    <w:rsid w:val="00610462"/>
    <w:rsid w:val="00614D29"/>
    <w:rsid w:val="00615BE0"/>
    <w:rsid w:val="0061687A"/>
    <w:rsid w:val="00622C1C"/>
    <w:rsid w:val="00625610"/>
    <w:rsid w:val="00644896"/>
    <w:rsid w:val="006461F7"/>
    <w:rsid w:val="006630E2"/>
    <w:rsid w:val="00667488"/>
    <w:rsid w:val="006728D8"/>
    <w:rsid w:val="00693ADC"/>
    <w:rsid w:val="006B4F99"/>
    <w:rsid w:val="006B5C59"/>
    <w:rsid w:val="006C18BF"/>
    <w:rsid w:val="006C52B1"/>
    <w:rsid w:val="006C5EA1"/>
    <w:rsid w:val="006C6C87"/>
    <w:rsid w:val="006D14C2"/>
    <w:rsid w:val="006D5457"/>
    <w:rsid w:val="006D6D86"/>
    <w:rsid w:val="006E169D"/>
    <w:rsid w:val="006E4DAD"/>
    <w:rsid w:val="006F2D4E"/>
    <w:rsid w:val="006F5566"/>
    <w:rsid w:val="00702920"/>
    <w:rsid w:val="00716281"/>
    <w:rsid w:val="00721860"/>
    <w:rsid w:val="00727F9F"/>
    <w:rsid w:val="00740734"/>
    <w:rsid w:val="00753BC9"/>
    <w:rsid w:val="00762784"/>
    <w:rsid w:val="00767137"/>
    <w:rsid w:val="00772C33"/>
    <w:rsid w:val="007804EB"/>
    <w:rsid w:val="0078659B"/>
    <w:rsid w:val="0079739D"/>
    <w:rsid w:val="007A415D"/>
    <w:rsid w:val="007B1EFD"/>
    <w:rsid w:val="007C2A1D"/>
    <w:rsid w:val="007C5B74"/>
    <w:rsid w:val="007D680D"/>
    <w:rsid w:val="007D69A1"/>
    <w:rsid w:val="007E170D"/>
    <w:rsid w:val="007E624F"/>
    <w:rsid w:val="007E70A6"/>
    <w:rsid w:val="007F3050"/>
    <w:rsid w:val="0080397C"/>
    <w:rsid w:val="0081582B"/>
    <w:rsid w:val="00816656"/>
    <w:rsid w:val="0081763A"/>
    <w:rsid w:val="00827C65"/>
    <w:rsid w:val="00837E32"/>
    <w:rsid w:val="00841C34"/>
    <w:rsid w:val="00843DBE"/>
    <w:rsid w:val="00844A1C"/>
    <w:rsid w:val="00853DA7"/>
    <w:rsid w:val="00857ED3"/>
    <w:rsid w:val="00860997"/>
    <w:rsid w:val="00871BA8"/>
    <w:rsid w:val="00881072"/>
    <w:rsid w:val="00885DC2"/>
    <w:rsid w:val="0088645F"/>
    <w:rsid w:val="0089224F"/>
    <w:rsid w:val="0089261C"/>
    <w:rsid w:val="008C4768"/>
    <w:rsid w:val="008D2586"/>
    <w:rsid w:val="008D5B6F"/>
    <w:rsid w:val="008E0296"/>
    <w:rsid w:val="008E2210"/>
    <w:rsid w:val="008E5885"/>
    <w:rsid w:val="008E705B"/>
    <w:rsid w:val="008F7515"/>
    <w:rsid w:val="00916262"/>
    <w:rsid w:val="00930C7E"/>
    <w:rsid w:val="00934013"/>
    <w:rsid w:val="00942DC3"/>
    <w:rsid w:val="00947593"/>
    <w:rsid w:val="00962786"/>
    <w:rsid w:val="00964C70"/>
    <w:rsid w:val="00966727"/>
    <w:rsid w:val="00974B02"/>
    <w:rsid w:val="009906AE"/>
    <w:rsid w:val="0099736C"/>
    <w:rsid w:val="009A7571"/>
    <w:rsid w:val="009B0F6B"/>
    <w:rsid w:val="009B4C77"/>
    <w:rsid w:val="009B4E2A"/>
    <w:rsid w:val="009C3168"/>
    <w:rsid w:val="009E1CA0"/>
    <w:rsid w:val="009F3DBE"/>
    <w:rsid w:val="009F7395"/>
    <w:rsid w:val="00A07CDB"/>
    <w:rsid w:val="00A114E0"/>
    <w:rsid w:val="00A138B7"/>
    <w:rsid w:val="00A158C0"/>
    <w:rsid w:val="00A173AC"/>
    <w:rsid w:val="00A41A87"/>
    <w:rsid w:val="00A4684D"/>
    <w:rsid w:val="00A50E87"/>
    <w:rsid w:val="00A5489C"/>
    <w:rsid w:val="00A63CD4"/>
    <w:rsid w:val="00A70A81"/>
    <w:rsid w:val="00A72233"/>
    <w:rsid w:val="00A7579D"/>
    <w:rsid w:val="00A76F37"/>
    <w:rsid w:val="00A93056"/>
    <w:rsid w:val="00AA064E"/>
    <w:rsid w:val="00AA2489"/>
    <w:rsid w:val="00AD3E82"/>
    <w:rsid w:val="00AF331F"/>
    <w:rsid w:val="00B056D3"/>
    <w:rsid w:val="00B2129A"/>
    <w:rsid w:val="00B36BF9"/>
    <w:rsid w:val="00B57486"/>
    <w:rsid w:val="00B60951"/>
    <w:rsid w:val="00B60D18"/>
    <w:rsid w:val="00B72BE4"/>
    <w:rsid w:val="00B7465F"/>
    <w:rsid w:val="00B7549A"/>
    <w:rsid w:val="00B82269"/>
    <w:rsid w:val="00BC07F6"/>
    <w:rsid w:val="00BC0E3B"/>
    <w:rsid w:val="00BD6DFD"/>
    <w:rsid w:val="00BF1C65"/>
    <w:rsid w:val="00BF6D91"/>
    <w:rsid w:val="00C0590A"/>
    <w:rsid w:val="00C07938"/>
    <w:rsid w:val="00C130BD"/>
    <w:rsid w:val="00C3451B"/>
    <w:rsid w:val="00C41E6F"/>
    <w:rsid w:val="00C44B13"/>
    <w:rsid w:val="00C62C96"/>
    <w:rsid w:val="00C64F28"/>
    <w:rsid w:val="00C72536"/>
    <w:rsid w:val="00CB60BD"/>
    <w:rsid w:val="00CD2BCA"/>
    <w:rsid w:val="00CE4272"/>
    <w:rsid w:val="00CF1756"/>
    <w:rsid w:val="00CF4734"/>
    <w:rsid w:val="00D14FC2"/>
    <w:rsid w:val="00D16228"/>
    <w:rsid w:val="00D17FE2"/>
    <w:rsid w:val="00D217D1"/>
    <w:rsid w:val="00D31E04"/>
    <w:rsid w:val="00D412FC"/>
    <w:rsid w:val="00D427D8"/>
    <w:rsid w:val="00D448CD"/>
    <w:rsid w:val="00D453AE"/>
    <w:rsid w:val="00D527F9"/>
    <w:rsid w:val="00D57FB5"/>
    <w:rsid w:val="00D7345F"/>
    <w:rsid w:val="00D80C67"/>
    <w:rsid w:val="00D84AC8"/>
    <w:rsid w:val="00D86AD5"/>
    <w:rsid w:val="00D87672"/>
    <w:rsid w:val="00DA11E9"/>
    <w:rsid w:val="00DA450E"/>
    <w:rsid w:val="00DC431A"/>
    <w:rsid w:val="00DF1329"/>
    <w:rsid w:val="00DF46C1"/>
    <w:rsid w:val="00E0160D"/>
    <w:rsid w:val="00E13510"/>
    <w:rsid w:val="00E15F40"/>
    <w:rsid w:val="00E47340"/>
    <w:rsid w:val="00E47BD9"/>
    <w:rsid w:val="00E52E16"/>
    <w:rsid w:val="00E56635"/>
    <w:rsid w:val="00E7264E"/>
    <w:rsid w:val="00E74651"/>
    <w:rsid w:val="00E83D0D"/>
    <w:rsid w:val="00E84E38"/>
    <w:rsid w:val="00E913CA"/>
    <w:rsid w:val="00EC5011"/>
    <w:rsid w:val="00EC7EA0"/>
    <w:rsid w:val="00ED14A9"/>
    <w:rsid w:val="00ED6807"/>
    <w:rsid w:val="00EF5704"/>
    <w:rsid w:val="00F029DE"/>
    <w:rsid w:val="00F12E78"/>
    <w:rsid w:val="00F13B9F"/>
    <w:rsid w:val="00F141D2"/>
    <w:rsid w:val="00F145D5"/>
    <w:rsid w:val="00F1550A"/>
    <w:rsid w:val="00F2624C"/>
    <w:rsid w:val="00F30007"/>
    <w:rsid w:val="00F55AE7"/>
    <w:rsid w:val="00F6239F"/>
    <w:rsid w:val="00F83129"/>
    <w:rsid w:val="00F868B0"/>
    <w:rsid w:val="00F9304C"/>
    <w:rsid w:val="00F946B6"/>
    <w:rsid w:val="00F97969"/>
    <w:rsid w:val="00FA6CA6"/>
    <w:rsid w:val="00FA7312"/>
    <w:rsid w:val="00FC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180523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5E158A"/>
    <w:rPr>
      <w:color w:val="0563C1" w:themeColor="hyperlink"/>
      <w:u w:val="single"/>
    </w:rPr>
  </w:style>
  <w:style w:type="character" w:styleId="ab">
    <w:name w:val="annotation reference"/>
    <w:basedOn w:val="a0"/>
    <w:uiPriority w:val="99"/>
    <w:semiHidden/>
    <w:unhideWhenUsed/>
    <w:rsid w:val="003F5E87"/>
    <w:rPr>
      <w:sz w:val="18"/>
      <w:szCs w:val="18"/>
    </w:rPr>
  </w:style>
  <w:style w:type="paragraph" w:styleId="ac">
    <w:name w:val="annotation text"/>
    <w:basedOn w:val="a"/>
    <w:link w:val="ad"/>
    <w:uiPriority w:val="99"/>
    <w:semiHidden/>
    <w:unhideWhenUsed/>
    <w:rsid w:val="003F5E87"/>
    <w:pPr>
      <w:jc w:val="left"/>
    </w:pPr>
  </w:style>
  <w:style w:type="character" w:customStyle="1" w:styleId="ad">
    <w:name w:val="コメント文字列 (文字)"/>
    <w:basedOn w:val="a0"/>
    <w:link w:val="ac"/>
    <w:uiPriority w:val="99"/>
    <w:semiHidden/>
    <w:rsid w:val="003F5E87"/>
  </w:style>
  <w:style w:type="paragraph" w:styleId="ae">
    <w:name w:val="annotation subject"/>
    <w:basedOn w:val="ac"/>
    <w:next w:val="ac"/>
    <w:link w:val="af"/>
    <w:uiPriority w:val="99"/>
    <w:semiHidden/>
    <w:unhideWhenUsed/>
    <w:rsid w:val="003F5E87"/>
    <w:rPr>
      <w:b/>
      <w:bCs/>
    </w:rPr>
  </w:style>
  <w:style w:type="character" w:customStyle="1" w:styleId="af">
    <w:name w:val="コメント内容 (文字)"/>
    <w:basedOn w:val="ad"/>
    <w:link w:val="ae"/>
    <w:uiPriority w:val="99"/>
    <w:semiHidden/>
    <w:rsid w:val="003F5E87"/>
    <w:rPr>
      <w:b/>
      <w:bCs/>
    </w:rPr>
  </w:style>
  <w:style w:type="paragraph" w:customStyle="1" w:styleId="Body">
    <w:name w:val="Body"/>
    <w:rsid w:val="006461F7"/>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f0">
    <w:name w:val="List Paragraph"/>
    <w:basedOn w:val="a"/>
    <w:uiPriority w:val="34"/>
    <w:qFormat/>
    <w:rsid w:val="009906AE"/>
    <w:pPr>
      <w:ind w:left="720"/>
      <w:contextualSpacing/>
    </w:pPr>
  </w:style>
  <w:style w:type="paragraph" w:styleId="af1">
    <w:name w:val="Revision"/>
    <w:hidden/>
    <w:uiPriority w:val="99"/>
    <w:semiHidden/>
    <w:rsid w:val="00505581"/>
  </w:style>
  <w:style w:type="character" w:styleId="af2">
    <w:name w:val="page number"/>
    <w:basedOn w:val="a0"/>
    <w:uiPriority w:val="99"/>
    <w:semiHidden/>
    <w:unhideWhenUsed/>
    <w:rsid w:val="00622C1C"/>
  </w:style>
  <w:style w:type="character" w:customStyle="1" w:styleId="1">
    <w:name w:val="未解決のメンション1"/>
    <w:basedOn w:val="a0"/>
    <w:uiPriority w:val="99"/>
    <w:semiHidden/>
    <w:unhideWhenUsed/>
    <w:rsid w:val="0041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58205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109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F56E-F200-44C0-9E61-E90999F3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2022-10-25T06:09:00Z</dcterms:created>
  <dcterms:modified xsi:type="dcterms:W3CDTF">2022-10-25T06:09:00Z</dcterms:modified>
</cp:coreProperties>
</file>