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DA47" w14:textId="77777777" w:rsidR="00C50DF7" w:rsidRDefault="00C50DF7" w:rsidP="00C50DF7">
      <w:pPr>
        <w:adjustRightInd w:val="0"/>
        <w:snapToGrid w:val="0"/>
        <w:spacing w:line="360" w:lineRule="exact"/>
        <w:outlineLvl w:val="0"/>
        <w:rPr>
          <w:rFonts w:eastAsia="Hiragino Kaku Gothic Pro W3"/>
          <w:b/>
          <w:bCs/>
        </w:rPr>
      </w:pPr>
      <w:r>
        <w:rPr>
          <w:rFonts w:eastAsia="Hiragino Kaku Gothic Pro W3"/>
          <w:b/>
          <w:bCs/>
        </w:rPr>
        <w:t>Kabashima Island</w:t>
      </w:r>
    </w:p>
    <w:p w14:paraId="3022B2EE" w14:textId="77777777" w:rsidR="00C50DF7" w:rsidRDefault="00C50DF7" w:rsidP="00C50DF7">
      <w:pPr>
        <w:adjustRightInd w:val="0"/>
        <w:snapToGrid w:val="0"/>
        <w:spacing w:line="360" w:lineRule="exact"/>
        <w:outlineLvl w:val="0"/>
        <w:rPr>
          <w:rFonts w:eastAsia="Hiragino Kaku Gothic Pro W3"/>
          <w:b/>
          <w:bCs/>
        </w:rPr>
      </w:pPr>
      <w:r>
        <w:rPr>
          <w:rFonts w:eastAsia="Hiragino Kaku Gothic Pro W3"/>
          <w:b/>
          <w:bCs/>
        </w:rPr>
        <w:t>Small island; massive columnar cliffs</w:t>
      </w:r>
    </w:p>
    <w:p w14:paraId="3E3725D5" w14:textId="77777777" w:rsidR="00C50DF7" w:rsidRDefault="00C50DF7" w:rsidP="00C50DF7">
      <w:pPr>
        <w:adjustRightInd w:val="0"/>
        <w:snapToGrid w:val="0"/>
        <w:spacing w:line="360" w:lineRule="exact"/>
        <w:rPr>
          <w:rFonts w:eastAsia="Hiragino Kaku Gothic Pro W3"/>
          <w:b/>
          <w:bCs/>
        </w:rPr>
      </w:pPr>
    </w:p>
    <w:p w14:paraId="64B34042" w14:textId="77777777" w:rsidR="00C50DF7" w:rsidRDefault="00C50DF7" w:rsidP="00C50DF7">
      <w:pPr>
        <w:adjustRightInd w:val="0"/>
        <w:snapToGrid w:val="0"/>
        <w:spacing w:line="360" w:lineRule="exact"/>
        <w:rPr>
          <w:rFonts w:eastAsia="Hiragino Kaku Gothic Pro W3"/>
        </w:rPr>
      </w:pPr>
      <w:r>
        <w:rPr>
          <w:rFonts w:eastAsia="Hiragino Kaku Gothic Pro W3"/>
        </w:rPr>
        <w:t>This island is best known for a magnificent series of dacite cliffs along its southern coast. These are unusually tall examples of columnar jointing, columns created by the cooling and contracting of lava flows, and estimated to have formed some eight million years ago. On the north side of the island is a large rock quarry where dacite columns are mined.</w:t>
      </w:r>
    </w:p>
    <w:p w14:paraId="4BB502AF" w14:textId="77777777" w:rsidR="00C50DF7" w:rsidRDefault="00C50DF7" w:rsidP="00C50DF7">
      <w:pPr>
        <w:adjustRightInd w:val="0"/>
        <w:snapToGrid w:val="0"/>
        <w:spacing w:line="360" w:lineRule="exact"/>
        <w:rPr>
          <w:rFonts w:eastAsia="Hiragino Kaku Gothic Pro W3"/>
        </w:rPr>
      </w:pPr>
    </w:p>
    <w:p w14:paraId="7A34E430" w14:textId="77777777" w:rsidR="00C50DF7" w:rsidRDefault="00C50DF7" w:rsidP="00C50DF7">
      <w:pPr>
        <w:adjustRightInd w:val="0"/>
        <w:snapToGrid w:val="0"/>
        <w:spacing w:line="360" w:lineRule="exact"/>
        <w:rPr>
          <w:rFonts w:eastAsia="Hiragino Kaku Gothic Pro W3"/>
        </w:rPr>
      </w:pPr>
      <w:bookmarkStart w:id="0" w:name="OLE_LINK25"/>
      <w:bookmarkStart w:id="1" w:name="OLE_LINK26"/>
      <w:r>
        <w:rPr>
          <w:rFonts w:eastAsia="Hiragino Kaku Gothic Pro W3"/>
        </w:rPr>
        <w:t>One of Kabashima Island’s most scenic spots is the Taka no Su lighthouse, facing a cliff of 50-meter-tall columns on a tiny islet at the southeast tip of the island</w:t>
      </w:r>
      <w:bookmarkEnd w:id="0"/>
      <w:bookmarkEnd w:id="1"/>
      <w:r>
        <w:rPr>
          <w:rFonts w:eastAsia="Hiragino Kaku Gothic Pro W3"/>
        </w:rPr>
        <w:t xml:space="preserve">. The lighthouse is difficult to reach, however, as there is no regular boat service along this coast, and rough seas and currents make the area inaccessible at times. On the positive side, boat taxi services are available from Fukue Island and Naru Island. </w:t>
      </w:r>
    </w:p>
    <w:p w14:paraId="5D52937B" w14:textId="77777777" w:rsidR="007C4B01" w:rsidRPr="00C50DF7" w:rsidRDefault="007C4B01" w:rsidP="00C50DF7">
      <w:pPr>
        <w:rPr>
          <w:rFonts w:eastAsia="Hiragino Kaku Gothic Pro W3"/>
        </w:rPr>
      </w:pPr>
    </w:p>
    <w:sectPr w:rsidR="007C4B01" w:rsidRPr="00C50DF7"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0DF7"/>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49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2022-10-25T06:12:00Z</dcterms:created>
  <dcterms:modified xsi:type="dcterms:W3CDTF">2022-10-25T06:12:00Z</dcterms:modified>
</cp:coreProperties>
</file>