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5E390" w14:textId="77777777" w:rsidR="00A172B0" w:rsidRDefault="00A172B0" w:rsidP="00A172B0">
      <w:pPr>
        <w:adjustRightInd w:val="0"/>
        <w:snapToGrid w:val="0"/>
        <w:spacing w:line="360" w:lineRule="exact"/>
        <w:jc w:val="lef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Heisei Shinzan Nature Center</w:t>
      </w:r>
    </w:p>
    <w:p w14:paraId="3C77EB85" w14:textId="77777777" w:rsidR="00A172B0" w:rsidRDefault="00A172B0" w:rsidP="00A172B0">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color w:val="000000"/>
          <w:sz w:val="24"/>
          <w:szCs w:val="24"/>
        </w:rPr>
        <w:t xml:space="preserve">The Heisei Shinzan Nature Center was built in 2003 on top of the lava, rock, and ash that </w:t>
      </w:r>
      <w:r>
        <w:rPr>
          <w:rFonts w:ascii="Times New Roman" w:eastAsia="Times New Roman" w:hAnsi="Times New Roman" w:cs="Times New Roman"/>
          <w:color w:val="000000"/>
          <w:sz w:val="24"/>
          <w:szCs w:val="24"/>
        </w:rPr>
        <w:t>covered</w:t>
      </w:r>
      <w:r>
        <w:rPr>
          <w:rFonts w:ascii="Times New Roman" w:hAnsi="Times New Roman" w:cs="Times New Roman"/>
          <w:color w:val="000000"/>
          <w:sz w:val="24"/>
          <w:szCs w:val="24"/>
        </w:rPr>
        <w:t xml:space="preserve"> the Taruki Plateau during the 1990–1995</w:t>
      </w:r>
      <w:r>
        <w:rPr>
          <w:rFonts w:ascii="Times New Roman" w:eastAsia="Times New Roman" w:hAnsi="Times New Roman" w:cs="Times New Roman"/>
          <w:color w:val="000000"/>
          <w:sz w:val="24"/>
          <w:szCs w:val="24"/>
        </w:rPr>
        <w:t xml:space="preserve"> eruptions of Mt. Fugen (1,359 m). The</w:t>
      </w:r>
      <w:r>
        <w:rPr>
          <w:rFonts w:ascii="Times New Roman" w:hAnsi="Times New Roman" w:cs="Times New Roman"/>
          <w:color w:val="000000"/>
          <w:sz w:val="24"/>
          <w:szCs w:val="24"/>
        </w:rPr>
        <w:t xml:space="preserve"> center </w:t>
      </w:r>
      <w:r>
        <w:rPr>
          <w:rFonts w:ascii="Times New Roman" w:eastAsia="Times New Roman" w:hAnsi="Times New Roman" w:cs="Times New Roman"/>
          <w:color w:val="000000"/>
          <w:sz w:val="24"/>
          <w:szCs w:val="24"/>
        </w:rPr>
        <w:t>was created to educate its</w:t>
      </w:r>
      <w:r>
        <w:rPr>
          <w:rFonts w:ascii="Times New Roman" w:hAnsi="Times New Roman" w:cs="Times New Roman"/>
          <w:color w:val="000000"/>
          <w:sz w:val="24"/>
          <w:szCs w:val="24"/>
        </w:rPr>
        <w:t xml:space="preserve"> visitors about the </w:t>
      </w:r>
      <w:r>
        <w:rPr>
          <w:rFonts w:ascii="Times New Roman" w:eastAsia="Times New Roman" w:hAnsi="Times New Roman" w:cs="Times New Roman"/>
          <w:color w:val="000000"/>
          <w:sz w:val="24"/>
          <w:szCs w:val="24"/>
        </w:rPr>
        <w:t>powerful</w:t>
      </w:r>
      <w:r>
        <w:rPr>
          <w:rFonts w:ascii="Times New Roman" w:hAnsi="Times New Roman" w:cs="Times New Roman"/>
          <w:color w:val="000000"/>
          <w:sz w:val="24"/>
          <w:szCs w:val="24"/>
        </w:rPr>
        <w:t xml:space="preserve"> volcanic forces that have shaped this region.</w:t>
      </w:r>
    </w:p>
    <w:p w14:paraId="5F932FD8" w14:textId="77777777" w:rsidR="00A172B0" w:rsidRDefault="00A172B0" w:rsidP="00A172B0">
      <w:pPr>
        <w:adjustRightInd w:val="0"/>
        <w:snapToGrid w:val="0"/>
        <w:spacing w:line="360" w:lineRule="exact"/>
        <w:ind w:firstLine="284"/>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After a volcanic eruption, it usually takes only a few decades for the plant</w:t>
      </w:r>
      <w:r>
        <w:rPr>
          <w:rFonts w:ascii="Times New Roman" w:hAnsi="Times New Roman" w:cs="Times New Roman"/>
          <w:color w:val="000000"/>
          <w:sz w:val="24"/>
          <w:szCs w:val="24"/>
        </w:rPr>
        <w:t xml:space="preserve"> and </w:t>
      </w:r>
      <w:r>
        <w:rPr>
          <w:rFonts w:ascii="Times New Roman" w:eastAsia="Times New Roman" w:hAnsi="Times New Roman" w:cs="Times New Roman"/>
          <w:color w:val="000000"/>
          <w:sz w:val="24"/>
          <w:szCs w:val="24"/>
        </w:rPr>
        <w:t>animal species to recover, but traces of the devastation caused by an eruption can be seen in the soil for centuries afterward. An exhibit comparing nearby Mt. Mayuyama (819 m) with the Taruki Plateau shows just how signs of past eruptions can still be seen in the forest’s rocks and soil.</w:t>
      </w:r>
    </w:p>
    <w:p w14:paraId="2C9F6C34" w14:textId="77777777" w:rsidR="00A172B0" w:rsidRDefault="00A172B0" w:rsidP="00A172B0">
      <w:pPr>
        <w:adjustRightInd w:val="0"/>
        <w:snapToGrid w:val="0"/>
        <w:spacing w:line="360" w:lineRule="exact"/>
        <w:ind w:firstLine="284"/>
        <w:jc w:val="left"/>
        <w:rPr>
          <w:rFonts w:ascii="Times New Roman" w:hAnsi="Times New Roman" w:cs="Times New Roman"/>
          <w:sz w:val="24"/>
          <w:szCs w:val="24"/>
        </w:rPr>
      </w:pPr>
      <w:r>
        <w:rPr>
          <w:rFonts w:ascii="Times New Roman" w:eastAsia="Times New Roman" w:hAnsi="Times New Roman" w:cs="Times New Roman"/>
          <w:color w:val="000000"/>
          <w:sz w:val="24"/>
          <w:szCs w:val="24"/>
        </w:rPr>
        <w:t>The Heisei Shinzan Nature Center also has a set of exhibits that explain</w:t>
      </w:r>
      <w:r>
        <w:rPr>
          <w:rFonts w:ascii="Times New Roman" w:hAnsi="Times New Roman" w:cs="Times New Roman"/>
          <w:color w:val="000000"/>
          <w:sz w:val="24"/>
          <w:szCs w:val="24"/>
        </w:rPr>
        <w:t xml:space="preserve"> how different volcanic conditions create different kinds of </w:t>
      </w:r>
      <w:r>
        <w:rPr>
          <w:rFonts w:ascii="Times New Roman" w:eastAsia="Times New Roman" w:hAnsi="Times New Roman" w:cs="Times New Roman"/>
          <w:color w:val="000000"/>
          <w:sz w:val="24"/>
          <w:szCs w:val="24"/>
        </w:rPr>
        <w:t>rock. Scientists monitored Mt. Fugen</w:t>
      </w:r>
      <w:r>
        <w:rPr>
          <w:rFonts w:ascii="Times New Roman" w:hAnsi="Times New Roman" w:cs="Times New Roman"/>
          <w:color w:val="000000"/>
          <w:sz w:val="24"/>
          <w:szCs w:val="24"/>
        </w:rPr>
        <w:t xml:space="preserve"> during the </w:t>
      </w:r>
      <w:r>
        <w:rPr>
          <w:rFonts w:ascii="Times New Roman" w:eastAsia="Times New Roman" w:hAnsi="Times New Roman" w:cs="Times New Roman"/>
          <w:color w:val="000000"/>
          <w:sz w:val="24"/>
          <w:szCs w:val="24"/>
        </w:rPr>
        <w:t>entire period of its eruptions, providing crucial information about</w:t>
      </w:r>
      <w:r>
        <w:rPr>
          <w:rFonts w:ascii="Times New Roman" w:hAnsi="Times New Roman" w:cs="Times New Roman"/>
          <w:color w:val="000000"/>
          <w:sz w:val="24"/>
          <w:szCs w:val="24"/>
        </w:rPr>
        <w:t xml:space="preserve"> exactly when </w:t>
      </w:r>
      <w:r>
        <w:rPr>
          <w:rFonts w:ascii="Times New Roman" w:eastAsia="Times New Roman" w:hAnsi="Times New Roman" w:cs="Times New Roman"/>
          <w:color w:val="000000"/>
          <w:sz w:val="24"/>
          <w:szCs w:val="24"/>
        </w:rPr>
        <w:t xml:space="preserve">and how </w:t>
      </w:r>
      <w:r>
        <w:rPr>
          <w:rFonts w:ascii="Times New Roman" w:hAnsi="Times New Roman" w:cs="Times New Roman"/>
          <w:color w:val="000000"/>
          <w:sz w:val="24"/>
          <w:szCs w:val="24"/>
        </w:rPr>
        <w:t>these rocks were formed</w:t>
      </w:r>
      <w:r>
        <w:rPr>
          <w:rFonts w:ascii="Times New Roman" w:eastAsia="Times New Roman" w:hAnsi="Times New Roman" w:cs="Times New Roman"/>
          <w:color w:val="000000"/>
          <w:sz w:val="24"/>
          <w:szCs w:val="24"/>
        </w:rPr>
        <w:t>. These</w:t>
      </w:r>
      <w:r>
        <w:rPr>
          <w:rFonts w:ascii="Times New Roman" w:hAnsi="Times New Roman" w:cs="Times New Roman"/>
          <w:color w:val="000000"/>
          <w:sz w:val="24"/>
          <w:szCs w:val="24"/>
        </w:rPr>
        <w:t xml:space="preserve"> hands-on exhibits are complemented by a video </w:t>
      </w:r>
      <w:r>
        <w:rPr>
          <w:rFonts w:ascii="Times New Roman" w:eastAsia="Times New Roman" w:hAnsi="Times New Roman" w:cs="Times New Roman"/>
          <w:color w:val="000000"/>
          <w:sz w:val="24"/>
          <w:szCs w:val="24"/>
        </w:rPr>
        <w:t xml:space="preserve">showing the peak </w:t>
      </w:r>
      <w:r>
        <w:rPr>
          <w:rFonts w:ascii="Times New Roman" w:hAnsi="Times New Roman" w:cs="Times New Roman"/>
          <w:color w:val="000000"/>
          <w:sz w:val="24"/>
          <w:szCs w:val="24"/>
        </w:rPr>
        <w:t xml:space="preserve">before and after the </w:t>
      </w:r>
      <w:r>
        <w:rPr>
          <w:rFonts w:ascii="Times New Roman" w:eastAsia="Times New Roman" w:hAnsi="Times New Roman" w:cs="Times New Roman"/>
          <w:color w:val="000000"/>
          <w:sz w:val="24"/>
          <w:szCs w:val="24"/>
        </w:rPr>
        <w:t>eruptions</w:t>
      </w:r>
      <w:r>
        <w:rPr>
          <w:rFonts w:ascii="Times New Roman" w:hAnsi="Times New Roman" w:cs="Times New Roman"/>
          <w:color w:val="000000"/>
          <w:sz w:val="24"/>
          <w:szCs w:val="24"/>
        </w:rPr>
        <w:t>.</w:t>
      </w:r>
    </w:p>
    <w:p w14:paraId="7B06CE98" w14:textId="77777777" w:rsidR="00A172B0" w:rsidRDefault="00A172B0" w:rsidP="00A172B0">
      <w:pPr>
        <w:adjustRightInd w:val="0"/>
        <w:snapToGrid w:val="0"/>
        <w:spacing w:line="360" w:lineRule="exact"/>
        <w:ind w:firstLine="284"/>
        <w:jc w:val="left"/>
        <w:rPr>
          <w:rFonts w:ascii="Times New Roman" w:hAnsi="Times New Roman" w:cs="Times New Roman"/>
          <w:kern w:val="0"/>
          <w:sz w:val="24"/>
          <w:szCs w:val="24"/>
        </w:rPr>
      </w:pPr>
      <w:r>
        <w:rPr>
          <w:rFonts w:ascii="Times New Roman" w:eastAsia="Times New Roman" w:hAnsi="Times New Roman" w:cs="Times New Roman"/>
          <w:color w:val="000000"/>
          <w:sz w:val="24"/>
          <w:szCs w:val="24"/>
        </w:rPr>
        <w:t>After viewing</w:t>
      </w:r>
      <w:r>
        <w:rPr>
          <w:rFonts w:ascii="Times New Roman" w:hAnsi="Times New Roman" w:cs="Times New Roman"/>
          <w:color w:val="000000"/>
          <w:sz w:val="24"/>
          <w:szCs w:val="24"/>
        </w:rPr>
        <w:t xml:space="preserve"> the </w:t>
      </w:r>
      <w:r>
        <w:rPr>
          <w:rFonts w:ascii="Times New Roman" w:eastAsia="Times New Roman" w:hAnsi="Times New Roman" w:cs="Times New Roman"/>
          <w:color w:val="000000"/>
          <w:sz w:val="24"/>
          <w:szCs w:val="24"/>
        </w:rPr>
        <w:t xml:space="preserve">exhibits, visitors can see the recovering ecosystem from a </w:t>
      </w:r>
      <w:r>
        <w:rPr>
          <w:rFonts w:ascii="Times New Roman" w:hAnsi="Times New Roman" w:cs="Times New Roman"/>
          <w:color w:val="000000"/>
          <w:sz w:val="24"/>
          <w:szCs w:val="24"/>
        </w:rPr>
        <w:t xml:space="preserve">boardwalk and trail </w:t>
      </w:r>
      <w:r>
        <w:rPr>
          <w:rFonts w:ascii="Times New Roman" w:eastAsia="Times New Roman" w:hAnsi="Times New Roman" w:cs="Times New Roman"/>
          <w:color w:val="000000"/>
          <w:sz w:val="24"/>
          <w:szCs w:val="24"/>
        </w:rPr>
        <w:t>that winds through the forest around</w:t>
      </w:r>
      <w:r>
        <w:rPr>
          <w:rFonts w:ascii="Times New Roman" w:hAnsi="Times New Roman" w:cs="Times New Roman"/>
          <w:color w:val="000000"/>
          <w:sz w:val="24"/>
          <w:szCs w:val="24"/>
        </w:rPr>
        <w:t xml:space="preserve"> the nature center</w:t>
      </w:r>
      <w:r>
        <w:rPr>
          <w:rFonts w:ascii="Times New Roman" w:eastAsia="Times New Roman" w:hAnsi="Times New Roman" w:cs="Times New Roman"/>
          <w:color w:val="000000"/>
          <w:sz w:val="24"/>
          <w:szCs w:val="24"/>
        </w:rPr>
        <w:t>. Because Mt. Heisei Shinzan (1,486 m) is still an active volcano, there are bunkers along the path</w:t>
      </w:r>
      <w:r>
        <w:rPr>
          <w:rFonts w:ascii="Times New Roman" w:hAnsi="Times New Roman" w:cs="Times New Roman"/>
          <w:color w:val="000000"/>
          <w:sz w:val="24"/>
          <w:szCs w:val="24"/>
        </w:rPr>
        <w:t xml:space="preserve"> in </w:t>
      </w:r>
      <w:r>
        <w:rPr>
          <w:rFonts w:ascii="Times New Roman" w:eastAsia="Times New Roman" w:hAnsi="Times New Roman" w:cs="Times New Roman"/>
          <w:color w:val="000000"/>
          <w:sz w:val="24"/>
          <w:szCs w:val="24"/>
        </w:rPr>
        <w:t>case of an</w:t>
      </w:r>
      <w:r>
        <w:rPr>
          <w:rFonts w:ascii="Times New Roman" w:hAnsi="Times New Roman" w:cs="Times New Roman"/>
          <w:color w:val="000000"/>
          <w:sz w:val="24"/>
          <w:szCs w:val="24"/>
        </w:rPr>
        <w:t xml:space="preserve"> eruption</w:t>
      </w:r>
      <w:r>
        <w:rPr>
          <w:rFonts w:ascii="Times New Roman" w:eastAsia="Times New Roman" w:hAnsi="Times New Roman" w:cs="Times New Roman"/>
          <w:color w:val="000000"/>
          <w:sz w:val="24"/>
          <w:szCs w:val="24"/>
        </w:rPr>
        <w:t xml:space="preserve">. The small observation deck on </w:t>
      </w:r>
      <w:r>
        <w:rPr>
          <w:rFonts w:ascii="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top of one of these bunkers offers</w:t>
      </w:r>
      <w:r>
        <w:rPr>
          <w:rFonts w:ascii="Times New Roman" w:hAnsi="Times New Roman" w:cs="Times New Roman"/>
          <w:color w:val="000000"/>
          <w:sz w:val="24"/>
          <w:szCs w:val="24"/>
        </w:rPr>
        <w:t xml:space="preserve"> a spectacular view of </w:t>
      </w:r>
      <w:r>
        <w:rPr>
          <w:rFonts w:ascii="Times New Roman" w:eastAsia="Times New Roman" w:hAnsi="Times New Roman" w:cs="Times New Roman"/>
          <w:color w:val="000000"/>
          <w:sz w:val="24"/>
          <w:szCs w:val="24"/>
        </w:rPr>
        <w:t>the mountain’s peak.</w:t>
      </w:r>
    </w:p>
    <w:p w14:paraId="7B20EC03" w14:textId="6770359C" w:rsidR="001E1960" w:rsidRPr="00A172B0" w:rsidRDefault="001E1960" w:rsidP="00A172B0"/>
    <w:sectPr w:rsidR="001E1960" w:rsidRPr="00A172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172B0"/>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22829207">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1249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2022-10-25T06:41:00Z</dcterms:created>
  <dcterms:modified xsi:type="dcterms:W3CDTF">2022-10-25T06:41:00Z</dcterms:modified>
</cp:coreProperties>
</file>