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CA842" w14:textId="77777777" w:rsidR="00F549DB" w:rsidRDefault="00F549DB" w:rsidP="00F549DB">
      <w:pPr>
        <w:adjustRightInd w:val="0"/>
        <w:snapToGrid w:val="0"/>
        <w:spacing w:line="360" w:lineRule="exact"/>
        <w:jc w:val="lef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kern w:val="0"/>
          <w:sz w:val="24"/>
          <w:szCs w:val="24"/>
        </w:rPr>
        <w:t xml:space="preserve">Audio Guide: </w:t>
      </w:r>
      <w:r>
        <w:rPr>
          <w:rFonts w:ascii="Times New Roman" w:eastAsia="Times New Roman" w:hAnsi="Times New Roman" w:cs="Times New Roman"/>
          <w:b/>
          <w:bCs/>
          <w:i/>
          <w:color w:val="000000"/>
          <w:kern w:val="0"/>
          <w:sz w:val="24"/>
          <w:szCs w:val="24"/>
        </w:rPr>
        <w:t>Shashambo</w:t>
      </w:r>
    </w:p>
    <w:p w14:paraId="2F6FE211" w14:textId="77777777" w:rsidR="00F549DB" w:rsidRDefault="00F549DB" w:rsidP="00F549DB">
      <w:pPr>
        <w:adjustRightInd w:val="0"/>
        <w:snapToGrid w:val="0"/>
        <w:spacing w:line="360" w:lineRule="exact"/>
        <w:jc w:val="left"/>
        <w:rPr>
          <w:rFonts w:ascii="Times New Roman" w:hAnsi="Times New Roman" w:cs="Times New Roman"/>
          <w:kern w:val="0"/>
          <w:sz w:val="24"/>
          <w:szCs w:val="24"/>
        </w:rPr>
      </w:pPr>
      <w:r>
        <w:rPr>
          <w:rFonts w:ascii="Times New Roman" w:eastAsia="Times New Roman" w:hAnsi="Times New Roman" w:cs="Times New Roman"/>
          <w:color w:val="000000"/>
          <w:sz w:val="24"/>
          <w:szCs w:val="24"/>
        </w:rPr>
        <w:t xml:space="preserve">If you are visiting in late June, you will likely see the </w:t>
      </w:r>
      <w:r>
        <w:rPr>
          <w:rFonts w:ascii="Times New Roman" w:eastAsia="Times New Roman" w:hAnsi="Times New Roman" w:cs="Times New Roman"/>
          <w:i/>
          <w:iCs/>
          <w:color w:val="000000"/>
          <w:sz w:val="24"/>
          <w:szCs w:val="24"/>
        </w:rPr>
        <w:t>shashambo</w:t>
      </w:r>
      <w:r>
        <w:rPr>
          <w:rFonts w:ascii="Times New Roman" w:eastAsia="Times New Roman" w:hAnsi="Times New Roman" w:cs="Times New Roman"/>
          <w:iCs/>
          <w:color w:val="000000"/>
          <w:sz w:val="24"/>
          <w:szCs w:val="24"/>
        </w:rPr>
        <w:t>,</w:t>
      </w:r>
      <w:r>
        <w:rPr>
          <w:rFonts w:ascii="Times New Roman" w:eastAsia="Times New Roman" w:hAnsi="Times New Roman" w:cs="Times New Roman"/>
          <w:color w:val="000000"/>
          <w:sz w:val="24"/>
          <w:szCs w:val="24"/>
        </w:rPr>
        <w:t xml:space="preserve"> or sea bilberry plants, in full bloom, covered with rows of tiny bell-shaped white flowers. Its scientific name is </w:t>
      </w:r>
      <w:r>
        <w:rPr>
          <w:rFonts w:ascii="Times New Roman" w:eastAsia="Times New Roman" w:hAnsi="Times New Roman" w:cs="Times New Roman"/>
          <w:i/>
          <w:color w:val="000000"/>
          <w:sz w:val="24"/>
          <w:szCs w:val="24"/>
        </w:rPr>
        <w:t>Vaccinium bracteatum</w:t>
      </w:r>
      <w:r>
        <w:rPr>
          <w:rFonts w:ascii="Times New Roman" w:eastAsia="Times New Roman" w:hAnsi="Times New Roman" w:cs="Times New Roman"/>
          <w:color w:val="000000"/>
          <w:sz w:val="24"/>
          <w:szCs w:val="24"/>
        </w:rPr>
        <w:t>. This unique shrub is in the same family as the azaleas for which Unzen is famous, but it is actually more closely related to cranberries and blueberries. Like its cousins, in autumn the sea bilberry produces edible dark-purple berries.</w:t>
      </w:r>
    </w:p>
    <w:p w14:paraId="7B20EC03" w14:textId="6770359C" w:rsidR="001E1960" w:rsidRPr="00F549DB" w:rsidRDefault="001E1960" w:rsidP="00F549DB"/>
    <w:sectPr w:rsidR="001E1960" w:rsidRPr="00F549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9DB"/>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072143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2022-10-25T06:44:00Z</dcterms:created>
  <dcterms:modified xsi:type="dcterms:W3CDTF">2022-10-25T06:44:00Z</dcterms:modified>
</cp:coreProperties>
</file>