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4BF5" w14:textId="77777777" w:rsidR="00BC1104" w:rsidRDefault="00BC1104" w:rsidP="00BC1104">
      <w:pPr>
        <w:spacing w:line="360" w:lineRule="exact"/>
        <w:jc w:val="left"/>
        <w:rPr>
          <w:rFonts w:ascii="Times New Roman" w:hAnsi="Times New Roman" w:cs="Times New Roman"/>
          <w:sz w:val="24"/>
          <w:szCs w:val="24"/>
        </w:rPr>
      </w:pPr>
      <w:r>
        <w:rPr>
          <w:rFonts w:ascii="Times New Roman" w:hAnsi="Times New Roman" w:cs="Times New Roman"/>
          <w:sz w:val="24"/>
          <w:szCs w:val="24"/>
        </w:rPr>
        <w:t>Fushime Beach</w:t>
      </w:r>
    </w:p>
    <w:p w14:paraId="78EBE485" w14:textId="77777777" w:rsidR="00BC1104" w:rsidRDefault="00BC1104" w:rsidP="00BC1104">
      <w:pPr>
        <w:spacing w:line="360" w:lineRule="exact"/>
        <w:jc w:val="left"/>
        <w:rPr>
          <w:rFonts w:ascii="Times New Roman" w:hAnsi="Times New Roman" w:cs="Times New Roman"/>
          <w:sz w:val="24"/>
          <w:szCs w:val="24"/>
        </w:rPr>
      </w:pPr>
    </w:p>
    <w:p w14:paraId="0CAABF73" w14:textId="77777777" w:rsidR="00BC1104" w:rsidRDefault="00BC1104" w:rsidP="00BC1104">
      <w:pPr>
        <w:spacing w:line="360" w:lineRule="exact"/>
        <w:jc w:val="left"/>
        <w:rPr>
          <w:rFonts w:ascii="Times New Roman" w:hAnsi="Times New Roman" w:cs="Times New Roman"/>
          <w:sz w:val="24"/>
          <w:szCs w:val="24"/>
        </w:rPr>
      </w:pPr>
      <w:r>
        <w:rPr>
          <w:rFonts w:ascii="Times New Roman" w:hAnsi="Times New Roman" w:cs="Times New Roman"/>
          <w:sz w:val="24"/>
          <w:szCs w:val="24"/>
        </w:rPr>
        <w:t>Fushime Beach</w:t>
      </w:r>
      <w:r>
        <w:rPr>
          <w:rFonts w:ascii="Times New Roman" w:eastAsiaTheme="minorEastAsia" w:hAnsi="Times New Roman" w:cs="Times New Roman"/>
          <w:sz w:val="24"/>
          <w:szCs w:val="24"/>
        </w:rPr>
        <w:t>’s white cliffs</w:t>
      </w:r>
      <w:r>
        <w:rPr>
          <w:rFonts w:ascii="Times New Roman" w:hAnsi="Times New Roman" w:cs="Times New Roman"/>
          <w:sz w:val="24"/>
          <w:szCs w:val="24"/>
        </w:rPr>
        <w:t xml:space="preserve"> are the remnants of pyroclastic flows that accumulated following the long-ago eruption of nearby Lake Ikeda’s volcano. Over time the cliff face eroded, creating the white sandy beach visitors enjoy today. The area is still volcanically active, and along the coastline some hot springs reach temperatures of around 100°C, frequently emitting steam and hot water from the top of the cliff. This natural phenomenon was once harnessed to produce salt, as evidenced by the nearby remains of the Yamakawa Salt Production Factory salt fields. A small island, the remnant of a 44-meter volcano called Matagoshi, can also be seen from the beach.</w:t>
      </w:r>
    </w:p>
    <w:p w14:paraId="03303E01" w14:textId="70F6510A" w:rsidR="008809DA" w:rsidRPr="00BC1104" w:rsidRDefault="008809DA" w:rsidP="00BC1104"/>
    <w:sectPr w:rsidR="008809DA" w:rsidRPr="00BC1104"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C1104"/>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71702799">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2022-10-25T07:09:00Z</dcterms:created>
  <dcterms:modified xsi:type="dcterms:W3CDTF">2022-10-25T07:09:00Z</dcterms:modified>
</cp:coreProperties>
</file>