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826B" w14:textId="77777777" w:rsidR="00495FAA" w:rsidRDefault="00495FAA" w:rsidP="00495FAA">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Yonama Beach: Kaihin Koen Seaside Park</w:t>
      </w:r>
    </w:p>
    <w:p w14:paraId="169300FD" w14:textId="77777777" w:rsidR="00495FAA" w:rsidRDefault="00495FAA" w:rsidP="00495FAA">
      <w:pPr>
        <w:adjustRightInd w:val="0"/>
        <w:snapToGrid w:val="0"/>
        <w:spacing w:line="360" w:lineRule="auto"/>
        <w:jc w:val="left"/>
        <w:rPr>
          <w:rFonts w:ascii="Times New Roman" w:hAnsi="Times New Roman" w:cs="Times New Roman"/>
          <w:b/>
          <w:sz w:val="24"/>
          <w:szCs w:val="24"/>
        </w:rPr>
      </w:pPr>
    </w:p>
    <w:p w14:paraId="2099B3A4" w14:textId="77777777" w:rsidR="00495FAA" w:rsidRDefault="00495FAA" w:rsidP="00495FAA">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lang w:val="en-GB"/>
        </w:rPr>
        <w:t xml:space="preserve">A coral reef just offshore protects the lagoon and beach here from strong waves and currents, so </w:t>
      </w:r>
      <w:r>
        <w:rPr>
          <w:rFonts w:ascii="Times New Roman" w:hAnsi="Times New Roman" w:cs="Times New Roman"/>
          <w:sz w:val="24"/>
          <w:szCs w:val="24"/>
        </w:rPr>
        <w:t>the reef, rock pools and ocean waters are full of sea life. Sea turtles come to the beach to lay their eggs, so fencing is sometimes erected to protect their breeding areas.</w:t>
      </w:r>
    </w:p>
    <w:p w14:paraId="438D6A3A" w14:textId="77777777" w:rsidR="00495FAA" w:rsidRDefault="00495FAA" w:rsidP="00495FAA">
      <w:pPr>
        <w:adjustRightInd w:val="0"/>
        <w:snapToGrid w:val="0"/>
        <w:spacing w:line="360" w:lineRule="auto"/>
        <w:jc w:val="left"/>
        <w:rPr>
          <w:rFonts w:ascii="Times New Roman" w:hAnsi="Times New Roman" w:cs="Times New Roman"/>
          <w:sz w:val="24"/>
          <w:szCs w:val="24"/>
        </w:rPr>
      </w:pPr>
    </w:p>
    <w:p w14:paraId="23311022" w14:textId="77777777" w:rsidR="00495FAA" w:rsidRDefault="00495FAA" w:rsidP="00495FAA">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Facilities</w:t>
      </w:r>
    </w:p>
    <w:p w14:paraId="2C44B2C2" w14:textId="77777777" w:rsidR="00495FAA" w:rsidRDefault="00495FAA" w:rsidP="00495FAA">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Canoes, paddle boards, and other leisure equipment are available for hire from the Amagi-cho B&amp;G Kaiyo Center. The swimming pool, featuring a water slide, is open from July 20 to the end of August.</w:t>
      </w:r>
    </w:p>
    <w:p w14:paraId="628A7E1D" w14:textId="77777777" w:rsidR="00495FAA" w:rsidRDefault="00495FAA" w:rsidP="00495FAA">
      <w:pPr>
        <w:adjustRightInd w:val="0"/>
        <w:snapToGrid w:val="0"/>
        <w:spacing w:line="360" w:lineRule="auto"/>
        <w:jc w:val="left"/>
        <w:rPr>
          <w:rFonts w:ascii="Times New Roman" w:hAnsi="Times New Roman" w:cs="Times New Roman"/>
          <w:sz w:val="24"/>
          <w:szCs w:val="24"/>
        </w:rPr>
      </w:pPr>
    </w:p>
    <w:p w14:paraId="7614FCDE" w14:textId="77777777" w:rsidR="00495FAA" w:rsidRDefault="00495FAA" w:rsidP="00495FAA">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Events</w:t>
      </w:r>
    </w:p>
    <w:p w14:paraId="1E35C4CA" w14:textId="77777777" w:rsidR="00495FAA" w:rsidRDefault="00495FAA" w:rsidP="00495FAA">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This beach serves as the starting point for the swim section of the Tokunoshima Triathlon, the island’s biggest event, which is held every year in late June. Boat races are held annually on a day in late July or early August as part of the Amagi Matsuri festival. </w:t>
      </w:r>
    </w:p>
    <w:p w14:paraId="0FCB41D7" w14:textId="77777777" w:rsidR="00495FAA" w:rsidRDefault="00495FAA" w:rsidP="00495FAA">
      <w:pPr>
        <w:adjustRightInd w:val="0"/>
        <w:snapToGrid w:val="0"/>
        <w:spacing w:line="360" w:lineRule="auto"/>
        <w:jc w:val="left"/>
        <w:rPr>
          <w:rFonts w:ascii="Times New Roman" w:hAnsi="Times New Roman" w:cs="Times New Roman"/>
          <w:sz w:val="24"/>
          <w:szCs w:val="24"/>
        </w:rPr>
      </w:pPr>
    </w:p>
    <w:p w14:paraId="03A9A163" w14:textId="77777777" w:rsidR="00495FAA" w:rsidRDefault="00495FAA" w:rsidP="00495FAA">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Bungalows</w:t>
      </w:r>
    </w:p>
    <w:p w14:paraId="1DA102FF" w14:textId="77777777" w:rsidR="00495FAA" w:rsidRDefault="00495FAA" w:rsidP="00495FAA">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The six bungalows here sleep five each and are available for rent at reasonable rates throughout the year.</w:t>
      </w:r>
    </w:p>
    <w:p w14:paraId="3956E098" w14:textId="77777777" w:rsidR="00F72B66" w:rsidRPr="00495FAA" w:rsidRDefault="00F72B66" w:rsidP="00495FAA"/>
    <w:sectPr w:rsidR="00F72B66" w:rsidRPr="00495FAA"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5FAA"/>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2022-10-25T07:26:00Z</dcterms:created>
  <dcterms:modified xsi:type="dcterms:W3CDTF">2022-10-25T07:26:00Z</dcterms:modified>
</cp:coreProperties>
</file>