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7E7F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i/>
          <w:sz w:val="24"/>
          <w:szCs w:val="24"/>
        </w:rPr>
        <w:t xml:space="preserve">Kaiji Hama </w:t>
      </w:r>
      <w:r>
        <w:rPr>
          <w:rFonts w:ascii="Times New Roman" w:eastAsia="Meiryo UI" w:hAnsi="Times New Roman" w:cs="Times New Roman"/>
          <w:sz w:val="24"/>
          <w:szCs w:val="24"/>
        </w:rPr>
        <w:t>(Kaiji Beach):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Star Sand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and Subtropical Foliage</w:t>
      </w:r>
    </w:p>
    <w:p w14:paraId="691B7ACB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5E42A17A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subtropical vegetation along the coastline, among the few natural forests remaining in Okinawa, makes the beach area a rewarding spot to observe Taketomi’s diverse natural environment.</w:t>
      </w:r>
    </w:p>
    <w:p w14:paraId="3D39AD19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68B26182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Each of Taketomi’s beaches – north, south, east, and west – has its own unique characteristics, but the most distinct feature here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is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hoshizuna </w:t>
      </w:r>
      <w:r>
        <w:rPr>
          <w:rFonts w:ascii="Times New Roman" w:eastAsia="Meiryo UI" w:hAnsi="Times New Roman" w:cs="Times New Roman"/>
          <w:sz w:val="24"/>
          <w:szCs w:val="24"/>
        </w:rPr>
        <w:t>(star sand), which is made up of star-shaped particles.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These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are the remains of the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single-celled marine organism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Baculogypsina sphaerulata </w:t>
      </w:r>
      <w:r>
        <w:rPr>
          <w:rFonts w:ascii="Times New Roman" w:eastAsia="Meiryo UI" w:hAnsi="Times New Roman" w:cs="Times New Roman"/>
          <w:sz w:val="24"/>
          <w:szCs w:val="24"/>
        </w:rPr>
        <w:t>that are washed up on shore after becoming attached to marine vegetation. These creatures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give the waters their emerald-green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appearance.</w:t>
      </w:r>
    </w:p>
    <w:p w14:paraId="1E53B8BB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CE2A51E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Folk belief has it that star sand brings happiness. According to an old tale from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Aiyaru Hama </w:t>
      </w:r>
      <w:r>
        <w:rPr>
          <w:rFonts w:ascii="Times New Roman" w:eastAsia="Meiryo UI" w:hAnsi="Times New Roman" w:cs="Times New Roman"/>
          <w:sz w:val="24"/>
          <w:szCs w:val="24"/>
        </w:rPr>
        <w:t>(Aiyaru Beach), the tiny forms are the bones of baby stars that were eaten by a great sea serpent.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Burning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them in an incense burner allows the star-children to return to heaven.</w:t>
      </w:r>
    </w:p>
    <w:p w14:paraId="6DE538CD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DC10690" w14:textId="777777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PLANTS (NB: Japanese romaji and hiragana for graphics positioning only)</w:t>
      </w:r>
    </w:p>
    <w:p w14:paraId="41257FFB" w14:textId="5B491B51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Gajumaru </w:t>
      </w:r>
      <w:r w:rsidR="00EC6745">
        <w:rPr>
          <w:rFonts w:ascii="Times New Roman" w:eastAsia="Meiryo UI" w:hAnsi="Times New Roman" w:cs="Times New Roman"/>
          <w:sz w:val="24"/>
          <w:szCs w:val="24"/>
        </w:rPr>
        <w:t>がじゅまる</w:t>
      </w:r>
      <w:r>
        <w:rPr>
          <w:rFonts w:ascii="Times New Roman" w:eastAsia="Meiryo UI" w:hAnsi="Times New Roman" w:cs="Times New Roman"/>
          <w:sz w:val="24"/>
          <w:szCs w:val="24"/>
        </w:rPr>
        <w:t>Banyan (</w:t>
      </w:r>
      <w:r>
        <w:rPr>
          <w:rFonts w:ascii="Times New Roman" w:eastAsia="Meiryo UI" w:hAnsi="Times New Roman" w:cs="Times New Roman"/>
          <w:i/>
          <w:sz w:val="24"/>
          <w:szCs w:val="24"/>
        </w:rPr>
        <w:t>Ficus benghalensis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6AB8677" w14:textId="496DF67F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Momotamana </w:t>
      </w:r>
      <w:r w:rsidR="00EC6745">
        <w:rPr>
          <w:rFonts w:ascii="Times New Roman" w:eastAsia="Meiryo UI" w:hAnsi="Times New Roman" w:cs="Times New Roman"/>
          <w:sz w:val="24"/>
          <w:szCs w:val="24"/>
        </w:rPr>
        <w:t>ももたまな</w:t>
      </w:r>
      <w:r>
        <w:rPr>
          <w:rFonts w:ascii="Times New Roman" w:eastAsia="Meiryo UI" w:hAnsi="Times New Roman" w:cs="Times New Roman"/>
          <w:sz w:val="24"/>
          <w:szCs w:val="24"/>
        </w:rPr>
        <w:t>Indian almond (</w:t>
      </w:r>
      <w:r>
        <w:rPr>
          <w:rFonts w:ascii="Times New Roman" w:eastAsia="Meiryo UI" w:hAnsi="Times New Roman" w:cs="Times New Roman"/>
          <w:i/>
          <w:sz w:val="24"/>
          <w:szCs w:val="24"/>
        </w:rPr>
        <w:t>Terminalia catappa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0D526B9C" w14:textId="22D635D6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Oohamahou </w:t>
      </w:r>
      <w:r w:rsidR="00EC6745">
        <w:rPr>
          <w:rFonts w:ascii="Times New Roman" w:eastAsia="Meiryo UI" w:hAnsi="Times New Roman" w:cs="Times New Roman"/>
          <w:sz w:val="24"/>
          <w:szCs w:val="24"/>
        </w:rPr>
        <w:t>おおはまほう</w:t>
      </w:r>
      <w:r>
        <w:rPr>
          <w:rFonts w:ascii="Times New Roman" w:eastAsia="Meiryo UI" w:hAnsi="Times New Roman" w:cs="Times New Roman"/>
          <w:sz w:val="24"/>
          <w:szCs w:val="24"/>
        </w:rPr>
        <w:t>Hamabo hibiscus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Hibiscus hamabo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DF6F420" w14:textId="5F7FF6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Hasunohagiri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はすのはぎり</w:t>
      </w:r>
      <w:r>
        <w:rPr>
          <w:rFonts w:ascii="Times New Roman" w:eastAsia="Meiryo UI" w:hAnsi="Times New Roman" w:cs="Times New Roman"/>
          <w:sz w:val="24"/>
          <w:szCs w:val="24"/>
        </w:rPr>
        <w:t>Lantern tree (</w:t>
      </w:r>
      <w:r>
        <w:rPr>
          <w:rFonts w:ascii="Times New Roman" w:eastAsia="Meiryo UI" w:hAnsi="Times New Roman" w:cs="Times New Roman"/>
          <w:i/>
          <w:sz w:val="24"/>
          <w:szCs w:val="24"/>
        </w:rPr>
        <w:t>Hernandia nymphaeaefolia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60028CB" w14:textId="69E49302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E)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Terihakusatobera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てりはくさとべら</w:t>
      </w:r>
      <w:r>
        <w:rPr>
          <w:rFonts w:ascii="Times New Roman" w:eastAsia="Meiryo UI" w:hAnsi="Times New Roman" w:cs="Times New Roman"/>
          <w:sz w:val="24"/>
          <w:szCs w:val="24"/>
        </w:rPr>
        <w:t>Japanese pittosporum (</w:t>
      </w:r>
      <w:r>
        <w:rPr>
          <w:rFonts w:ascii="Times New Roman" w:eastAsia="Meiryo UI" w:hAnsi="Times New Roman" w:cs="Times New Roman"/>
          <w:i/>
          <w:sz w:val="24"/>
          <w:szCs w:val="24"/>
        </w:rPr>
        <w:t>Pittosporum tobira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F29E449" w14:textId="47F378FB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Soushiju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そうしじゅ</w:t>
      </w:r>
      <w:r>
        <w:rPr>
          <w:rFonts w:ascii="Times New Roman" w:eastAsia="Meiryo UI" w:hAnsi="Times New Roman" w:cs="Times New Roman"/>
          <w:sz w:val="24"/>
          <w:szCs w:val="24"/>
        </w:rPr>
        <w:t>Acacia petit (</w:t>
      </w:r>
      <w:r>
        <w:rPr>
          <w:rFonts w:ascii="Times New Roman" w:eastAsia="Meiryo UI" w:hAnsi="Times New Roman" w:cs="Times New Roman"/>
          <w:i/>
          <w:sz w:val="24"/>
          <w:szCs w:val="24"/>
        </w:rPr>
        <w:t>Acacia confusa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0527BE22" w14:textId="67990323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G)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Terihaboku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てりはぼく</w:t>
      </w:r>
      <w:r>
        <w:rPr>
          <w:rFonts w:ascii="Times New Roman" w:eastAsia="Meiryo UI" w:hAnsi="Times New Roman" w:cs="Times New Roman"/>
          <w:sz w:val="24"/>
          <w:szCs w:val="24"/>
        </w:rPr>
        <w:t>Beauty leaf (</w:t>
      </w:r>
      <w:r>
        <w:rPr>
          <w:rFonts w:ascii="Times New Roman" w:eastAsia="Meiryo UI" w:hAnsi="Times New Roman" w:cs="Times New Roman"/>
          <w:i/>
          <w:sz w:val="24"/>
          <w:szCs w:val="24"/>
        </w:rPr>
        <w:t>Calophyllum inophyllum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60B5CA55" w14:textId="4F70C79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H)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Sotetsu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そてつ</w:t>
      </w:r>
      <w:r>
        <w:rPr>
          <w:rFonts w:ascii="Times New Roman" w:eastAsia="Meiryo UI" w:hAnsi="Times New Roman" w:cs="Times New Roman"/>
          <w:sz w:val="24"/>
          <w:szCs w:val="24"/>
        </w:rPr>
        <w:t>Cycad (</w:t>
      </w:r>
      <w:r>
        <w:rPr>
          <w:rFonts w:ascii="Times New Roman" w:eastAsia="Meiryo UI" w:hAnsi="Times New Roman" w:cs="Times New Roman"/>
          <w:i/>
          <w:sz w:val="24"/>
          <w:szCs w:val="24"/>
        </w:rPr>
        <w:t>Cycas revoluta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3920109F" w14:textId="650DC932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Monpanoki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もんぱのき</w:t>
      </w:r>
      <w:r>
        <w:rPr>
          <w:rFonts w:ascii="Times New Roman" w:eastAsia="Meiryo UI" w:hAnsi="Times New Roman" w:cs="Times New Roman"/>
          <w:sz w:val="24"/>
          <w:szCs w:val="24"/>
        </w:rPr>
        <w:t>Common heliotrope (</w:t>
      </w:r>
      <w:r>
        <w:rPr>
          <w:rFonts w:ascii="Times New Roman" w:eastAsia="Meiryo UI" w:hAnsi="Times New Roman" w:cs="Times New Roman"/>
          <w:i/>
          <w:sz w:val="24"/>
          <w:szCs w:val="24"/>
        </w:rPr>
        <w:t>Heliotrope arborescens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E2A7343" w14:textId="3DB93272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J)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Adan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あだん</w:t>
      </w:r>
      <w:r>
        <w:rPr>
          <w:rFonts w:ascii="Times New Roman" w:eastAsia="Meiryo UI" w:hAnsi="Times New Roman" w:cs="Times New Roman"/>
          <w:sz w:val="24"/>
          <w:szCs w:val="24"/>
        </w:rPr>
        <w:t>Screw pine (</w:t>
      </w:r>
      <w:r>
        <w:rPr>
          <w:rFonts w:ascii="Times New Roman" w:eastAsia="Meiryo UI" w:hAnsi="Times New Roman" w:cs="Times New Roman"/>
          <w:i/>
          <w:sz w:val="24"/>
          <w:szCs w:val="24"/>
        </w:rPr>
        <w:t>Pandanus odorifer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D94A076" w14:textId="1E6F9A77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K)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Hamadaikon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はまだいこん</w:t>
      </w:r>
      <w:r>
        <w:rPr>
          <w:rFonts w:ascii="Times New Roman" w:eastAsia="Meiryo UI" w:hAnsi="Times New Roman" w:cs="Times New Roman"/>
          <w:sz w:val="24"/>
          <w:szCs w:val="24"/>
        </w:rPr>
        <w:t>Japanese wild radish (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Raphanus sativus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L. var. </w:t>
      </w:r>
      <w:r>
        <w:rPr>
          <w:rFonts w:ascii="Times New Roman" w:eastAsia="Meiryo UI" w:hAnsi="Times New Roman" w:cs="Times New Roman"/>
          <w:i/>
          <w:sz w:val="24"/>
          <w:szCs w:val="24"/>
        </w:rPr>
        <w:t>raphanistroides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9DCC7E1" w14:textId="6190EFC5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lastRenderedPageBreak/>
        <w:t xml:space="preserve">L)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Getto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げっとう</w:t>
      </w:r>
      <w:r>
        <w:rPr>
          <w:rFonts w:ascii="Times New Roman" w:eastAsia="Meiryo UI" w:hAnsi="Times New Roman" w:cs="Times New Roman"/>
          <w:sz w:val="24"/>
          <w:szCs w:val="24"/>
        </w:rPr>
        <w:t>Shell ginger (</w:t>
      </w:r>
      <w:r>
        <w:rPr>
          <w:rFonts w:ascii="Times New Roman" w:eastAsia="Meiryo UI" w:hAnsi="Times New Roman" w:cs="Times New Roman"/>
          <w:i/>
          <w:sz w:val="24"/>
          <w:szCs w:val="24"/>
        </w:rPr>
        <w:t>Alpinia zerumbet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5ECC3A1" w14:textId="253ABC50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M)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Gunpaihirugao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ぐんぱいひ</w:t>
      </w:r>
      <w:r w:rsidR="00EC6745" w:rsidRPr="00B150F0">
        <w:rPr>
          <w:rFonts w:ascii="Times New Roman" w:eastAsia="Meiryo UI" w:hAnsi="Times New Roman" w:cs="Times New Roman" w:hint="eastAsia"/>
          <w:sz w:val="24"/>
          <w:szCs w:val="24"/>
        </w:rPr>
        <w:t>る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がお</w:t>
      </w:r>
      <w:r>
        <w:rPr>
          <w:rFonts w:ascii="Times New Roman" w:eastAsia="Meiryo UI" w:hAnsi="Times New Roman" w:cs="Times New Roman"/>
          <w:sz w:val="24"/>
          <w:szCs w:val="24"/>
        </w:rPr>
        <w:t>Seaside morning glory (</w:t>
      </w:r>
      <w:r>
        <w:rPr>
          <w:rFonts w:ascii="Times New Roman" w:eastAsia="Meiryo UI" w:hAnsi="Times New Roman" w:cs="Times New Roman"/>
          <w:i/>
          <w:sz w:val="24"/>
          <w:szCs w:val="24"/>
        </w:rPr>
        <w:t>Ipomoea pes-caprae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3719B681" w14:textId="677A8519" w:rsidR="00E34B2F" w:rsidRDefault="00E34B2F" w:rsidP="00E34B2F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N)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Hamayu </w:t>
      </w:r>
      <w:r w:rsidR="00EC6745" w:rsidRPr="00B150F0">
        <w:rPr>
          <w:rFonts w:ascii="Times New Roman" w:eastAsia="Meiryo UI" w:hAnsi="Times New Roman" w:cs="Times New Roman"/>
          <w:sz w:val="24"/>
          <w:szCs w:val="24"/>
        </w:rPr>
        <w:t>はまゆう</w:t>
      </w:r>
      <w:bookmarkStart w:id="0" w:name="_GoBack"/>
      <w:bookmarkEnd w:id="0"/>
      <w:r>
        <w:rPr>
          <w:rFonts w:ascii="Times New Roman" w:eastAsia="Meiryo UI" w:hAnsi="Times New Roman" w:cs="Times New Roman"/>
          <w:sz w:val="24"/>
          <w:szCs w:val="24"/>
        </w:rPr>
        <w:t>Spider lily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</w:t>
      </w:r>
      <w:r>
        <w:rPr>
          <w:rFonts w:ascii="Times New Roman" w:eastAsia="Meiryo UI" w:hAnsi="Times New Roman" w:cs="Times New Roman"/>
          <w:i/>
          <w:sz w:val="24"/>
          <w:szCs w:val="24"/>
        </w:rPr>
        <w:t>Crinum asiaticum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3CEFB7E" w14:textId="0DFD0C33" w:rsidR="00DE0F26" w:rsidRPr="00E34B2F" w:rsidRDefault="00DE0F26" w:rsidP="00E34B2F"/>
    <w:sectPr w:rsidR="00DE0F26" w:rsidRPr="00E34B2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E0F3" w14:textId="77777777" w:rsidR="007A71FA" w:rsidRDefault="007A71FA" w:rsidP="000C0055">
      <w:r>
        <w:separator/>
      </w:r>
    </w:p>
  </w:endnote>
  <w:endnote w:type="continuationSeparator" w:id="0">
    <w:p w14:paraId="13F61110" w14:textId="77777777" w:rsidR="007A71FA" w:rsidRDefault="007A71FA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1B689" w14:textId="77777777" w:rsidR="007A71FA" w:rsidRDefault="007A71FA" w:rsidP="000C0055">
      <w:r>
        <w:separator/>
      </w:r>
    </w:p>
  </w:footnote>
  <w:footnote w:type="continuationSeparator" w:id="0">
    <w:p w14:paraId="2557D0B1" w14:textId="77777777" w:rsidR="007A71FA" w:rsidRDefault="007A71FA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63014B"/>
    <w:rsid w:val="00722D32"/>
    <w:rsid w:val="00767BBE"/>
    <w:rsid w:val="007807A5"/>
    <w:rsid w:val="007A71FA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34B2F"/>
    <w:rsid w:val="00E569E3"/>
    <w:rsid w:val="00EC6745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3</cp:revision>
  <cp:lastPrinted>2020-03-10T07:36:00Z</cp:lastPrinted>
  <dcterms:created xsi:type="dcterms:W3CDTF">2022-10-25T08:19:00Z</dcterms:created>
  <dcterms:modified xsi:type="dcterms:W3CDTF">2022-10-25T08:47:00Z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