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1EB2" w14:textId="77777777" w:rsidR="004063C3" w:rsidRDefault="004063C3" w:rsidP="004063C3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meimon Gate (National Treasure)</w:t>
      </w:r>
    </w:p>
    <w:p w14:paraId="4CBF76C5" w14:textId="77777777" w:rsidR="004063C3" w:rsidRDefault="004063C3" w:rsidP="004063C3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Over 500 elaborately carved figures adorn this gate, including Chinese sages, scenes from the Chinese classics, children, and both real and mythical animals. The gate has been nicknamed the </w:t>
      </w:r>
      <w:bookmarkStart w:id="0" w:name="_Hlk5240733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Higurashimon, meaning “Sunset Gate,”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because one could look at the carvings all day without growing bored. The gate shares its official name, “Y</w:t>
      </w:r>
      <w:r>
        <w:rPr>
          <w:rFonts w:ascii="Times New Roman" w:hAnsi="Times New Roman"/>
          <w:sz w:val="24"/>
        </w:rPr>
        <w:t>ōmeimon</w:t>
      </w:r>
      <w:r>
        <w:rPr>
          <w:rFonts w:ascii="Times New Roman" w:eastAsia="Times New Roman" w:hAnsi="Times New Roman" w:cs="Times New Roman"/>
          <w:sz w:val="24"/>
          <w:szCs w:val="24"/>
        </w:rPr>
        <w:t>,”</w:t>
      </w:r>
      <w:r>
        <w:rPr>
          <w:rFonts w:ascii="Times New Roman" w:hAnsi="Times New Roman"/>
          <w:sz w:val="24"/>
        </w:rPr>
        <w:t xml:space="preserve"> with one of the 12 outer gates of the former Heian Imperial Palace in Kyoto. The two archers </w:t>
      </w:r>
      <w:r>
        <w:rPr>
          <w:rFonts w:ascii="Times New Roman" w:eastAsia="Times New Roman" w:hAnsi="Times New Roman" w:cs="Times New Roman"/>
          <w:sz w:val="24"/>
          <w:szCs w:val="24"/>
        </w:rPr>
        <w:t>guarding</w:t>
      </w:r>
      <w:r>
        <w:rPr>
          <w:rFonts w:ascii="Times New Roman" w:hAnsi="Times New Roman"/>
          <w:sz w:val="24"/>
        </w:rPr>
        <w:t xml:space="preserve"> the gate are </w:t>
      </w:r>
      <w:r>
        <w:rPr>
          <w:rFonts w:ascii="Times New Roman" w:eastAsia="Times New Roman" w:hAnsi="Times New Roman" w:cs="Times New Roman"/>
          <w:sz w:val="24"/>
          <w:szCs w:val="24"/>
        </w:rPr>
        <w:t>depictions of</w:t>
      </w:r>
      <w:r>
        <w:rPr>
          <w:rFonts w:ascii="Times New Roman" w:hAnsi="Times New Roman"/>
          <w:sz w:val="24"/>
        </w:rPr>
        <w:t xml:space="preserve"> the emperor’s bodyguards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hAnsi="Times New Roman"/>
          <w:sz w:val="24"/>
        </w:rPr>
        <w:t xml:space="preserve"> the Heian period (794–1185).</w:t>
      </w:r>
    </w:p>
    <w:p w14:paraId="683C30D1" w14:textId="77777777" w:rsidR="004063C3" w:rsidRDefault="004063C3" w:rsidP="004063C3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Many of the</w:t>
      </w:r>
      <w:r>
        <w:rPr>
          <w:rFonts w:ascii="Times New Roman" w:hAnsi="Times New Roman"/>
          <w:sz w:val="24"/>
        </w:rPr>
        <w:t xml:space="preserve"> gate’s decorative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elements are thought to</w:t>
      </w:r>
      <w:r>
        <w:rPr>
          <w:rFonts w:ascii="Times New Roman" w:hAnsi="Times New Roman"/>
          <w:sz w:val="24"/>
        </w:rPr>
        <w:t xml:space="preserve"> have metaphorical or spiritual meanings. For example, the pattern on one of the 12 pillars is upside down. It is said in Japan that the moment something reaches a state of perfection, it will immediately begin to decline. The “mistake” </w:t>
      </w:r>
      <w:r>
        <w:rPr>
          <w:rFonts w:ascii="Times New Roman" w:eastAsia="Times New Roman" w:hAnsi="Times New Roman" w:cs="Times New Roman"/>
          <w:sz w:val="24"/>
          <w:szCs w:val="24"/>
        </w:rPr>
        <w:t>on the pillar was likely intended to ensure</w:t>
      </w:r>
      <w:r>
        <w:rPr>
          <w:rFonts w:ascii="Times New Roman" w:hAnsi="Times New Roman"/>
          <w:sz w:val="24"/>
        </w:rPr>
        <w:t xml:space="preserve"> that Tōshōgū Shrine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hAnsi="Times New Roman"/>
          <w:sz w:val="24"/>
        </w:rPr>
        <w:t xml:space="preserve"> not deteriorate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</w:rPr>
        <w:t xml:space="preserve"> and by extension</w:t>
      </w:r>
      <w:r>
        <w:rPr>
          <w:rFonts w:ascii="Times New Roman" w:eastAsia="Times New Roman" w:hAnsi="Times New Roman" w:cs="Times New Roman"/>
          <w:sz w:val="24"/>
          <w:szCs w:val="24"/>
        </w:rPr>
        <w:t>, neither would</w:t>
      </w:r>
      <w:r>
        <w:rPr>
          <w:rFonts w:ascii="Times New Roman" w:hAnsi="Times New Roman"/>
          <w:sz w:val="24"/>
        </w:rPr>
        <w:t xml:space="preserve"> the Tokugawa </w:t>
      </w:r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r>
        <w:rPr>
          <w:rFonts w:ascii="Times New Roman" w:hAnsi="Times New Roman"/>
          <w:sz w:val="24"/>
        </w:rPr>
        <w:t xml:space="preserve">. Another reference to Tokugawa rule is the </w:t>
      </w:r>
      <w:r>
        <w:rPr>
          <w:rFonts w:ascii="Times New Roman" w:hAnsi="Times New Roman"/>
          <w:i/>
          <w:sz w:val="24"/>
        </w:rPr>
        <w:t>kirin</w:t>
      </w:r>
      <w:r>
        <w:rPr>
          <w:rFonts w:ascii="Times New Roman" w:hAnsi="Times New Roman"/>
          <w:sz w:val="24"/>
        </w:rPr>
        <w:t xml:space="preserve"> motif</w:t>
      </w:r>
      <w:r>
        <w:rPr>
          <w:rFonts w:ascii="Times New Roman" w:eastAsia="Times New Roman" w:hAnsi="Times New Roman" w:cs="Times New Roman"/>
          <w:sz w:val="24"/>
          <w:szCs w:val="24"/>
        </w:rPr>
        <w:t>: the</w:t>
      </w:r>
      <w:r>
        <w:rPr>
          <w:rFonts w:ascii="Times New Roman" w:hAnsi="Times New Roman"/>
          <w:sz w:val="24"/>
        </w:rPr>
        <w:t xml:space="preserve"> </w:t>
      </w:r>
      <w:bookmarkStart w:id="1" w:name="_Hlk52408267"/>
      <w:r>
        <w:rPr>
          <w:rFonts w:ascii="Times New Roman" w:hAnsi="Times New Roman"/>
          <w:i/>
          <w:sz w:val="24"/>
        </w:rPr>
        <w:t>kirin</w:t>
      </w:r>
      <w:r>
        <w:rPr>
          <w:rFonts w:ascii="Times New Roman" w:hAnsi="Times New Roman"/>
          <w:sz w:val="24"/>
        </w:rPr>
        <w:t xml:space="preserve"> is a mythical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</w:rPr>
        <w:t xml:space="preserve">virtuous beast </w:t>
      </w:r>
      <w:bookmarkEnd w:id="1"/>
      <w:r>
        <w:rPr>
          <w:rFonts w:ascii="Times New Roman" w:hAnsi="Times New Roman"/>
          <w:sz w:val="24"/>
        </w:rPr>
        <w:t xml:space="preserve">that is said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/>
          <w:sz w:val="24"/>
        </w:rPr>
        <w:t xml:space="preserve"> appear in this world only in times of peace and good government.</w:t>
      </w:r>
    </w:p>
    <w:p w14:paraId="6829A62D" w14:textId="77777777" w:rsidR="004063C3" w:rsidRDefault="004063C3" w:rsidP="004063C3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The curved gables (</w:t>
      </w:r>
      <w:r>
        <w:rPr>
          <w:rFonts w:ascii="Times New Roman" w:hAnsi="Times New Roman"/>
          <w:i/>
          <w:sz w:val="24"/>
        </w:rPr>
        <w:t>karahafu</w:t>
      </w:r>
      <w:r>
        <w:rPr>
          <w:rFonts w:ascii="Times New Roman" w:hAnsi="Times New Roman"/>
          <w:sz w:val="24"/>
        </w:rPr>
        <w:t>) on each side of the hip-and-gable roof are typical of gates and entrances at temples and palaces.</w:t>
      </w:r>
    </w:p>
    <w:p w14:paraId="2FC03BB0" w14:textId="665C2893" w:rsidR="000E308C" w:rsidRPr="004063C3" w:rsidRDefault="000E308C" w:rsidP="004063C3"/>
    <w:sectPr w:rsidR="000E308C" w:rsidRPr="004063C3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8F6F" w14:textId="77777777" w:rsidR="005E3A1D" w:rsidRDefault="005E3A1D" w:rsidP="004F06BF">
      <w:pPr>
        <w:spacing w:after="0" w:line="240" w:lineRule="auto"/>
      </w:pPr>
      <w:r>
        <w:separator/>
      </w:r>
    </w:p>
  </w:endnote>
  <w:endnote w:type="continuationSeparator" w:id="0">
    <w:p w14:paraId="5C8CEB46" w14:textId="77777777" w:rsidR="005E3A1D" w:rsidRDefault="005E3A1D" w:rsidP="004F06BF">
      <w:pPr>
        <w:spacing w:after="0" w:line="240" w:lineRule="auto"/>
      </w:pPr>
      <w:r>
        <w:continuationSeparator/>
      </w:r>
    </w:p>
  </w:endnote>
  <w:endnote w:type="continuationNotice" w:id="1">
    <w:p w14:paraId="73517EB8" w14:textId="77777777" w:rsidR="005E3A1D" w:rsidRDefault="005E3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ꅹĝ관Ŀ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69FA" w14:textId="77777777" w:rsidR="005E3A1D" w:rsidRDefault="005E3A1D" w:rsidP="004F06BF">
      <w:pPr>
        <w:spacing w:after="0" w:line="240" w:lineRule="auto"/>
      </w:pPr>
      <w:r>
        <w:separator/>
      </w:r>
    </w:p>
  </w:footnote>
  <w:footnote w:type="continuationSeparator" w:id="0">
    <w:p w14:paraId="0F30CE88" w14:textId="77777777" w:rsidR="005E3A1D" w:rsidRDefault="005E3A1D" w:rsidP="004F06BF">
      <w:pPr>
        <w:spacing w:after="0" w:line="240" w:lineRule="auto"/>
      </w:pPr>
      <w:r>
        <w:continuationSeparator/>
      </w:r>
    </w:p>
  </w:footnote>
  <w:footnote w:type="continuationNotice" w:id="1">
    <w:p w14:paraId="091694CF" w14:textId="77777777" w:rsidR="005E3A1D" w:rsidRDefault="005E3A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060C"/>
    <w:multiLevelType w:val="hybridMultilevel"/>
    <w:tmpl w:val="D1985B66"/>
    <w:lvl w:ilvl="0" w:tplc="9788A9A6">
      <w:start w:val="29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FC"/>
    <w:rsid w:val="000429AF"/>
    <w:rsid w:val="00072626"/>
    <w:rsid w:val="00096B68"/>
    <w:rsid w:val="000D4F31"/>
    <w:rsid w:val="000E1810"/>
    <w:rsid w:val="000E308C"/>
    <w:rsid w:val="000E5DD3"/>
    <w:rsid w:val="001067FC"/>
    <w:rsid w:val="00126C3A"/>
    <w:rsid w:val="00132B00"/>
    <w:rsid w:val="0016122C"/>
    <w:rsid w:val="001725E6"/>
    <w:rsid w:val="001D219D"/>
    <w:rsid w:val="001D343B"/>
    <w:rsid w:val="001E2634"/>
    <w:rsid w:val="00203AE3"/>
    <w:rsid w:val="0021784A"/>
    <w:rsid w:val="00236F86"/>
    <w:rsid w:val="00250894"/>
    <w:rsid w:val="00286EEA"/>
    <w:rsid w:val="00287D7B"/>
    <w:rsid w:val="002B0E65"/>
    <w:rsid w:val="002C3AB0"/>
    <w:rsid w:val="002E4E46"/>
    <w:rsid w:val="00307009"/>
    <w:rsid w:val="00312B66"/>
    <w:rsid w:val="003475E2"/>
    <w:rsid w:val="00354799"/>
    <w:rsid w:val="00393703"/>
    <w:rsid w:val="003D51C7"/>
    <w:rsid w:val="003E7863"/>
    <w:rsid w:val="003F0C7A"/>
    <w:rsid w:val="004063C3"/>
    <w:rsid w:val="004208E8"/>
    <w:rsid w:val="00421808"/>
    <w:rsid w:val="004F017D"/>
    <w:rsid w:val="004F06BF"/>
    <w:rsid w:val="00520A8D"/>
    <w:rsid w:val="00570AE1"/>
    <w:rsid w:val="005A41A0"/>
    <w:rsid w:val="005B5F06"/>
    <w:rsid w:val="005D7D04"/>
    <w:rsid w:val="005E3A1D"/>
    <w:rsid w:val="005F25A7"/>
    <w:rsid w:val="00602065"/>
    <w:rsid w:val="006023BF"/>
    <w:rsid w:val="006417B7"/>
    <w:rsid w:val="00656E66"/>
    <w:rsid w:val="006614D1"/>
    <w:rsid w:val="006D5FC2"/>
    <w:rsid w:val="006E07A1"/>
    <w:rsid w:val="006F1866"/>
    <w:rsid w:val="007109C3"/>
    <w:rsid w:val="00784D14"/>
    <w:rsid w:val="007A6600"/>
    <w:rsid w:val="007B0B21"/>
    <w:rsid w:val="007C4C14"/>
    <w:rsid w:val="007D0DB0"/>
    <w:rsid w:val="007D2383"/>
    <w:rsid w:val="007D69C1"/>
    <w:rsid w:val="007F1991"/>
    <w:rsid w:val="00891DBA"/>
    <w:rsid w:val="00893FF2"/>
    <w:rsid w:val="008A4A2D"/>
    <w:rsid w:val="008D49A4"/>
    <w:rsid w:val="008E711C"/>
    <w:rsid w:val="008F7A0A"/>
    <w:rsid w:val="00911EF2"/>
    <w:rsid w:val="0092421C"/>
    <w:rsid w:val="00960349"/>
    <w:rsid w:val="00992BB5"/>
    <w:rsid w:val="009932B2"/>
    <w:rsid w:val="009D68AB"/>
    <w:rsid w:val="00A133F3"/>
    <w:rsid w:val="00A14CAA"/>
    <w:rsid w:val="00A1722B"/>
    <w:rsid w:val="00A44382"/>
    <w:rsid w:val="00A75BB2"/>
    <w:rsid w:val="00A92D13"/>
    <w:rsid w:val="00AC52AD"/>
    <w:rsid w:val="00AF77CE"/>
    <w:rsid w:val="00B0634E"/>
    <w:rsid w:val="00B10C78"/>
    <w:rsid w:val="00B3233B"/>
    <w:rsid w:val="00B459B4"/>
    <w:rsid w:val="00B71001"/>
    <w:rsid w:val="00BB4669"/>
    <w:rsid w:val="00BC1F45"/>
    <w:rsid w:val="00BD4ECF"/>
    <w:rsid w:val="00BF2F34"/>
    <w:rsid w:val="00C20695"/>
    <w:rsid w:val="00C675C1"/>
    <w:rsid w:val="00CD05CB"/>
    <w:rsid w:val="00D24422"/>
    <w:rsid w:val="00D663EE"/>
    <w:rsid w:val="00DA697C"/>
    <w:rsid w:val="00DF14C2"/>
    <w:rsid w:val="00E0541A"/>
    <w:rsid w:val="00E13240"/>
    <w:rsid w:val="00E325C7"/>
    <w:rsid w:val="00E567B2"/>
    <w:rsid w:val="00E740F5"/>
    <w:rsid w:val="00EE696F"/>
    <w:rsid w:val="00EF52F0"/>
    <w:rsid w:val="00F96C6C"/>
    <w:rsid w:val="00FA1278"/>
    <w:rsid w:val="00FC0148"/>
    <w:rsid w:val="00FC2444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CAC10"/>
  <w15:chartTrackingRefBased/>
  <w15:docId w15:val="{10DD0972-5B66-4689-97F0-0F437669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7F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BB4669"/>
  </w:style>
  <w:style w:type="paragraph" w:styleId="a5">
    <w:name w:val="header"/>
    <w:basedOn w:val="a"/>
    <w:link w:val="a6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BB466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BB4669"/>
    <w:rPr>
      <w:kern w:val="2"/>
      <w:sz w:val="21"/>
    </w:rPr>
  </w:style>
  <w:style w:type="table" w:styleId="a9">
    <w:name w:val="Table Grid"/>
    <w:basedOn w:val="a1"/>
    <w:uiPriority w:val="39"/>
    <w:rsid w:val="00BB466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BB4669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Web">
    <w:name w:val="Normal (Web)"/>
    <w:basedOn w:val="a"/>
    <w:uiPriority w:val="99"/>
    <w:unhideWhenUsed/>
    <w:rsid w:val="00BB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B4669"/>
    <w:rPr>
      <w:i/>
      <w:iCs/>
    </w:rPr>
  </w:style>
  <w:style w:type="character" w:customStyle="1" w:styleId="apple-converted-space">
    <w:name w:val="apple-converted-space"/>
    <w:basedOn w:val="a0"/>
    <w:rsid w:val="00BB4669"/>
  </w:style>
  <w:style w:type="character" w:styleId="ab">
    <w:name w:val="annotation reference"/>
    <w:basedOn w:val="a0"/>
    <w:uiPriority w:val="99"/>
    <w:semiHidden/>
    <w:unhideWhenUsed/>
    <w:rsid w:val="00BB466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B4669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BB4669"/>
    <w:rPr>
      <w:kern w:val="2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46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669"/>
    <w:rPr>
      <w:b/>
      <w:bCs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BB4669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B4669"/>
    <w:rPr>
      <w:color w:val="808080"/>
    </w:rPr>
  </w:style>
  <w:style w:type="character" w:customStyle="1" w:styleId="1">
    <w:name w:val="未解決のメンション1"/>
    <w:basedOn w:val="a0"/>
    <w:uiPriority w:val="99"/>
    <w:rsid w:val="00BB46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B4669"/>
    <w:pPr>
      <w:spacing w:after="0" w:line="240" w:lineRule="auto"/>
    </w:pPr>
  </w:style>
  <w:style w:type="character" w:customStyle="1" w:styleId="FollowedHyperlink1">
    <w:name w:val="FollowedHyperlink1"/>
    <w:basedOn w:val="a0"/>
    <w:uiPriority w:val="99"/>
    <w:semiHidden/>
    <w:unhideWhenUsed/>
    <w:rsid w:val="00BB4669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BB4669"/>
    <w:pPr>
      <w:widowControl w:val="0"/>
      <w:spacing w:after="0" w:line="240" w:lineRule="auto"/>
      <w:ind w:left="720"/>
      <w:contextualSpacing/>
      <w:jc w:val="both"/>
    </w:pPr>
    <w:rPr>
      <w:kern w:val="2"/>
      <w:sz w:val="21"/>
    </w:rPr>
  </w:style>
  <w:style w:type="character" w:customStyle="1" w:styleId="ddb-sanskrit-nolink">
    <w:name w:val="ddb-sanskrit-nolink"/>
    <w:basedOn w:val="a0"/>
    <w:rsid w:val="00BB4669"/>
  </w:style>
  <w:style w:type="character" w:styleId="af4">
    <w:name w:val="page number"/>
    <w:basedOn w:val="a0"/>
    <w:uiPriority w:val="99"/>
    <w:semiHidden/>
    <w:unhideWhenUsed/>
    <w:rsid w:val="00BB4669"/>
  </w:style>
  <w:style w:type="table" w:styleId="4-1">
    <w:name w:val="Grid Table 4 Accent 1"/>
    <w:basedOn w:val="a1"/>
    <w:uiPriority w:val="49"/>
    <w:rsid w:val="00BB46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5">
    <w:name w:val="FollowedHyperlink"/>
    <w:basedOn w:val="a0"/>
    <w:uiPriority w:val="99"/>
    <w:semiHidden/>
    <w:unhideWhenUsed/>
    <w:rsid w:val="00BB4669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9"/>
    <w:uiPriority w:val="39"/>
    <w:rsid w:val="00312B66"/>
    <w:pPr>
      <w:spacing w:after="0" w:line="240" w:lineRule="auto"/>
    </w:pPr>
    <w:rPr>
      <w:rFonts w:ascii="Times" w:eastAsia="游明朝" w:hAnsi="Times" w:cs="Times New Roman (Body CS)"/>
      <w:color w:val="000000" w:themeColor="text1"/>
      <w:sz w:val="24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3A8B5F3-F72E-4AD8-A45C-3FFAB61F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2022-11-08T07:31:00Z</dcterms:created>
  <dcterms:modified xsi:type="dcterms:W3CDTF">2022-11-08T07:31:00Z</dcterms:modified>
</cp:coreProperties>
</file>