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E7D6" w14:textId="77777777" w:rsidR="00D96E86" w:rsidRDefault="00D96E86" w:rsidP="00D96E8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/>
          <w:b/>
          <w:bCs/>
          <w:sz w:val="24"/>
          <w:szCs w:val="24"/>
        </w:rPr>
        <w:t>Goma Fire Ritual</w:t>
      </w:r>
    </w:p>
    <w:p w14:paraId="7F95D228" w14:textId="77777777" w:rsidR="00D96E86" w:rsidRDefault="00D96E86" w:rsidP="00D96E8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In the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 xml:space="preserve">goma </w:t>
      </w:r>
      <w:r>
        <w:rPr>
          <w:rFonts w:ascii="Times New Roman" w:eastAsia="Meiryo UI" w:hAnsi="Times New Roman" w:cs="Times New Roman"/>
          <w:sz w:val="24"/>
          <w:szCs w:val="24"/>
        </w:rPr>
        <w:t>fire ritual, prayers written on wooden tablets and papers are burned while monks recite the sutras. The fire in the ritual serves two roles: it carries the prayers to the deities, and it burns away all attachments and desires, which are the cause of all human suffering.</w:t>
      </w:r>
    </w:p>
    <w:p w14:paraId="31AC4B6F" w14:textId="77777777" w:rsidR="00D96E86" w:rsidRDefault="00D96E86" w:rsidP="00D96E8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  <w:t xml:space="preserve">The fire is built in a special area in front of an altar of Buddhist deities. Prayers are directed to Fudō Myō-ō, who stands at the center of the altar as the head of the Five Great Wisdom Kings. He is a manifestation of </w:t>
      </w:r>
      <w:bookmarkStart w:id="0" w:name="_Hlk52455526"/>
      <w:r>
        <w:rPr>
          <w:rFonts w:ascii="Times New Roman" w:eastAsia="Meiryo UI" w:hAnsi="Times New Roman" w:cs="Times New Roman"/>
          <w:sz w:val="24"/>
          <w:szCs w:val="24"/>
        </w:rPr>
        <w:t>Dainichi Nyorai (Cosmic Buddha)</w:t>
      </w:r>
      <w:bookmarkEnd w:id="0"/>
      <w:r>
        <w:rPr>
          <w:rFonts w:ascii="Times New Roman" w:eastAsia="Meiryo UI" w:hAnsi="Times New Roman" w:cs="Times New Roman"/>
          <w:sz w:val="24"/>
          <w:szCs w:val="24"/>
        </w:rPr>
        <w:t>, the principal deity of Tendai Buddhism.</w:t>
      </w:r>
    </w:p>
    <w:p w14:paraId="39D6A163" w14:textId="77777777" w:rsidR="00D96E86" w:rsidRDefault="00D96E86" w:rsidP="00D96E8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ab/>
        <w:t xml:space="preserve">The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>goma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fire ritual is commonly practiced in Japanese esoteric Buddhism, especially the Shingon and Tendai schools. Originally it was an Indian ritual, but it came into Japan over 1,000 years ago.</w:t>
      </w:r>
    </w:p>
    <w:p w14:paraId="79FA386A" w14:textId="77777777" w:rsidR="00D96E86" w:rsidRDefault="00D96E86" w:rsidP="00D96E8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</w:p>
    <w:p w14:paraId="0F533877" w14:textId="77777777" w:rsidR="00D96E86" w:rsidRDefault="00D96E86" w:rsidP="00D96E86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You may write a prayer on one of the wooden tablets provided, and then place it in the red box. It will be offered up in the following </w:t>
      </w:r>
      <w:r>
        <w:rPr>
          <w:rFonts w:ascii="Times New Roman" w:eastAsia="Meiryo UI" w:hAnsi="Times New Roman" w:cs="Times New Roman"/>
          <w:i/>
          <w:iCs/>
          <w:sz w:val="24"/>
          <w:szCs w:val="24"/>
        </w:rPr>
        <w:t xml:space="preserve">goma </w:t>
      </w:r>
      <w:r>
        <w:rPr>
          <w:rFonts w:ascii="Times New Roman" w:eastAsia="Meiryo UI" w:hAnsi="Times New Roman" w:cs="Times New Roman"/>
          <w:sz w:val="24"/>
          <w:szCs w:val="24"/>
        </w:rPr>
        <w:t>ritual. The ritual is performed daily at 7:30 a.m., 11:00 a.m., and 2:00 p.m.</w:t>
      </w:r>
    </w:p>
    <w:p w14:paraId="2FC03BB0" w14:textId="665C2893" w:rsidR="000E308C" w:rsidRPr="00D96E86" w:rsidRDefault="000E308C" w:rsidP="00D96E86"/>
    <w:sectPr w:rsidR="000E308C" w:rsidRPr="00D96E86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96E86"/>
    <w:rsid w:val="00DA697C"/>
    <w:rsid w:val="00DF14C2"/>
    <w:rsid w:val="00E0541A"/>
    <w:rsid w:val="00E13240"/>
    <w:rsid w:val="00E325C7"/>
    <w:rsid w:val="00E567B2"/>
    <w:rsid w:val="00E740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2022-11-08T07:32:00Z</dcterms:created>
  <dcterms:modified xsi:type="dcterms:W3CDTF">2022-11-08T07:32:00Z</dcterms:modified>
</cp:coreProperties>
</file>