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286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Summer Resort for Foreign Diplomats</w:t>
      </w:r>
    </w:p>
    <w:p w14:paraId="46E52393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Okunikko’s</w:t>
      </w:r>
      <w:r>
        <w:rPr>
          <w:rFonts w:ascii="Times New Roman" w:hAnsi="Times New Roman"/>
          <w:sz w:val="24"/>
        </w:rPr>
        <w:t xml:space="preserve"> high altitude and cool climate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have drawn visitors to </w:t>
      </w:r>
      <w:r>
        <w:rPr>
          <w:rFonts w:ascii="Times New Roman" w:hAnsi="Times New Roman"/>
          <w:sz w:val="24"/>
        </w:rPr>
        <w:t xml:space="preserve">Lake Chuzenji </w:t>
      </w:r>
      <w:r>
        <w:rPr>
          <w:rFonts w:ascii="Times New Roman" w:eastAsia="Meiryo UI" w:hAnsi="Times New Roman" w:cs="Times New Roman"/>
          <w:sz w:val="24"/>
          <w:szCs w:val="24"/>
        </w:rPr>
        <w:t>during</w:t>
      </w:r>
      <w:r>
        <w:rPr>
          <w:rFonts w:ascii="Times New Roman" w:hAnsi="Times New Roman"/>
          <w:sz w:val="24"/>
        </w:rPr>
        <w:t xml:space="preserve"> the hottest days of summer </w:t>
      </w:r>
      <w:r>
        <w:rPr>
          <w:rFonts w:ascii="Times New Roman" w:eastAsia="Meiryo UI" w:hAnsi="Times New Roman" w:cs="Times New Roman"/>
          <w:sz w:val="24"/>
          <w:szCs w:val="24"/>
        </w:rPr>
        <w:t>for over 150 years. During</w:t>
      </w:r>
      <w:r>
        <w:rPr>
          <w:rFonts w:ascii="Times New Roman" w:hAnsi="Times New Roman"/>
          <w:sz w:val="24"/>
        </w:rPr>
        <w:t xml:space="preserve"> the late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nineteenth </w:t>
      </w:r>
      <w:r>
        <w:rPr>
          <w:rFonts w:ascii="Times New Roman" w:eastAsia="Meiryo UI" w:hAnsi="Times New Roman" w:cs="Times New Roman"/>
          <w:sz w:val="24"/>
          <w:szCs w:val="24"/>
        </w:rPr>
        <w:t>and early twentieth centuries, it</w:t>
      </w:r>
      <w:r>
        <w:rPr>
          <w:rFonts w:ascii="Times New Roman" w:hAnsi="Times New Roman"/>
          <w:sz w:val="24"/>
        </w:rPr>
        <w:t xml:space="preserve"> was especially popular with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members of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foreign </w:t>
      </w:r>
      <w:r>
        <w:rPr>
          <w:rFonts w:ascii="Times New Roman" w:hAnsi="Times New Roman"/>
          <w:sz w:val="24"/>
        </w:rPr>
        <w:t>diplomatic community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who were based in Tokyo and Yokohama.</w:t>
      </w:r>
      <w:r>
        <w:rPr>
          <w:rFonts w:ascii="Times New Roman" w:hAnsi="Times New Roman"/>
          <w:sz w:val="24"/>
        </w:rPr>
        <w:t xml:space="preserve"> Many embassies had vacation homes along the shores of the lake, and the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/>
          <w:sz w:val="24"/>
        </w:rPr>
        <w:t xml:space="preserve">diplomats </w:t>
      </w:r>
      <w:r>
        <w:rPr>
          <w:rFonts w:ascii="Times New Roman" w:eastAsia="Meiryo UI" w:hAnsi="Times New Roman" w:cs="Times New Roman"/>
          <w:sz w:val="24"/>
          <w:szCs w:val="24"/>
        </w:rPr>
        <w:t>that traveled</w:t>
      </w:r>
      <w:r>
        <w:rPr>
          <w:rFonts w:ascii="Times New Roman" w:hAnsi="Times New Roman"/>
          <w:sz w:val="24"/>
        </w:rPr>
        <w:t xml:space="preserve"> to Lake Chuzenji to escape the heat </w:t>
      </w:r>
      <w:r>
        <w:rPr>
          <w:rFonts w:ascii="Times New Roman" w:eastAsia="Meiryo UI" w:hAnsi="Times New Roman" w:cs="Times New Roman"/>
          <w:sz w:val="24"/>
          <w:szCs w:val="24"/>
        </w:rPr>
        <w:t>made</w:t>
      </w:r>
      <w:r>
        <w:rPr>
          <w:rFonts w:ascii="Times New Roman" w:hAnsi="Times New Roman"/>
          <w:sz w:val="24"/>
        </w:rPr>
        <w:t xml:space="preserve"> it </w:t>
      </w:r>
      <w:r>
        <w:rPr>
          <w:rFonts w:ascii="Times New Roman" w:eastAsia="Meiryo UI" w:hAnsi="Times New Roman" w:cs="Times New Roman"/>
          <w:sz w:val="24"/>
          <w:szCs w:val="24"/>
        </w:rPr>
        <w:t>seem as if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eastAsia="Meiryo UI" w:hAnsi="Times New Roman" w:cs="Times New Roman"/>
          <w:sz w:val="24"/>
          <w:szCs w:val="24"/>
        </w:rPr>
        <w:t>country’s sphere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eastAsia="Meiryo UI" w:hAnsi="Times New Roman" w:cs="Times New Roman"/>
          <w:sz w:val="24"/>
          <w:szCs w:val="24"/>
        </w:rPr>
        <w:t>international diplomacy had moved</w:t>
      </w:r>
      <w:r>
        <w:rPr>
          <w:rFonts w:ascii="Times New Roman" w:hAnsi="Times New Roman"/>
          <w:sz w:val="24"/>
        </w:rPr>
        <w:t xml:space="preserve"> to Nikko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for the summer.</w:t>
      </w:r>
    </w:p>
    <w:p w14:paraId="5F929086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  <w:t xml:space="preserve">For a number of years after Japan opened its ports under treaties such as the Harris Treaty (1858) between Japan and the United States, foreign residents could </w:t>
      </w:r>
      <w:r>
        <w:rPr>
          <w:rFonts w:ascii="Times New Roman" w:hAnsi="Times New Roman"/>
          <w:sz w:val="24"/>
        </w:rPr>
        <w:t xml:space="preserve">not travel </w:t>
      </w:r>
      <w:r>
        <w:rPr>
          <w:rFonts w:ascii="Times New Roman" w:eastAsia="Meiryo UI" w:hAnsi="Times New Roman" w:cs="Times New Roman"/>
          <w:sz w:val="24"/>
          <w:szCs w:val="24"/>
        </w:rPr>
        <w:t>freely</w:t>
      </w:r>
      <w:r>
        <w:rPr>
          <w:rFonts w:ascii="Times New Roman" w:hAnsi="Times New Roman"/>
          <w:sz w:val="24"/>
        </w:rPr>
        <w:t xml:space="preserve"> and were restricted to certain zones</w:t>
      </w:r>
      <w:r>
        <w:rPr>
          <w:rFonts w:ascii="Times New Roman" w:eastAsia="Meiryo U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Beginning in 1875, </w:t>
      </w:r>
      <w:r>
        <w:rPr>
          <w:rFonts w:ascii="Times New Roman" w:eastAsia="Meiryo UI" w:hAnsi="Times New Roman" w:cs="Times New Roman"/>
          <w:sz w:val="24"/>
          <w:szCs w:val="24"/>
        </w:rPr>
        <w:t>non-Japanese</w:t>
      </w:r>
      <w:r>
        <w:rPr>
          <w:rFonts w:ascii="Times New Roman" w:hAnsi="Times New Roman"/>
          <w:sz w:val="24"/>
        </w:rPr>
        <w:t xml:space="preserve"> could apply to the Japanese government for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special </w:t>
      </w:r>
      <w:r>
        <w:rPr>
          <w:rFonts w:ascii="Times New Roman" w:hAnsi="Times New Roman"/>
          <w:sz w:val="24"/>
        </w:rPr>
        <w:t xml:space="preserve">permission to travel outside of </w:t>
      </w:r>
      <w:r>
        <w:rPr>
          <w:rFonts w:ascii="Times New Roman" w:eastAsia="Meiryo UI" w:hAnsi="Times New Roman" w:cs="Times New Roman"/>
          <w:sz w:val="24"/>
          <w:szCs w:val="24"/>
        </w:rPr>
        <w:t>those</w:t>
      </w:r>
      <w:r>
        <w:rPr>
          <w:rFonts w:ascii="Times New Roman" w:hAnsi="Times New Roman"/>
          <w:sz w:val="24"/>
        </w:rPr>
        <w:t xml:space="preserve"> zones. </w:t>
      </w:r>
      <w:r>
        <w:rPr>
          <w:rFonts w:ascii="Times New Roman" w:eastAsia="Meiryo UI" w:hAnsi="Times New Roman" w:cs="Times New Roman"/>
          <w:sz w:val="24"/>
          <w:szCs w:val="24"/>
        </w:rPr>
        <w:t>It was not until the extraterritoriality</w:t>
      </w:r>
      <w:r>
        <w:rPr>
          <w:rFonts w:ascii="Times New Roman" w:hAnsi="Times New Roman"/>
          <w:sz w:val="24"/>
        </w:rPr>
        <w:t xml:space="preserve"> laws were abolished in 1899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that they were able to</w:t>
      </w:r>
      <w:r>
        <w:rPr>
          <w:rFonts w:ascii="Times New Roman" w:hAnsi="Times New Roman"/>
          <w:sz w:val="24"/>
        </w:rPr>
        <w:t xml:space="preserve"> travel </w:t>
      </w:r>
      <w:r>
        <w:rPr>
          <w:rFonts w:ascii="Times New Roman" w:eastAsia="Meiryo UI" w:hAnsi="Times New Roman" w:cs="Times New Roman"/>
          <w:sz w:val="24"/>
          <w:szCs w:val="24"/>
        </w:rPr>
        <w:t>freely</w:t>
      </w:r>
      <w:r>
        <w:rPr>
          <w:rFonts w:ascii="Times New Roman" w:hAnsi="Times New Roman"/>
          <w:sz w:val="24"/>
        </w:rPr>
        <w:t>.</w:t>
      </w:r>
    </w:p>
    <w:p w14:paraId="14BF4185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Meiryo UI" w:hAnsi="Times New Roman" w:cs="Times New Roman"/>
          <w:sz w:val="24"/>
          <w:szCs w:val="24"/>
        </w:rPr>
        <w:t>document</w:t>
      </w:r>
      <w:r>
        <w:rPr>
          <w:rFonts w:ascii="Times New Roman" w:hAnsi="Times New Roman"/>
          <w:sz w:val="24"/>
        </w:rPr>
        <w:t xml:space="preserve"> at the top right is an application for permission to travel, addressed to </w:t>
      </w:r>
      <w:r>
        <w:rPr>
          <w:rFonts w:ascii="Times New Roman" w:eastAsia="Meiryo UI" w:hAnsi="Times New Roman" w:cs="Times New Roman"/>
          <w:sz w:val="24"/>
          <w:szCs w:val="24"/>
        </w:rPr>
        <w:t>Mutsu Munemitsu</w:t>
      </w:r>
      <w:r>
        <w:rPr>
          <w:rFonts w:ascii="Times New Roman" w:hAnsi="Times New Roman"/>
          <w:sz w:val="24"/>
        </w:rPr>
        <w:t xml:space="preserve"> (1844–1897), Minister </w:t>
      </w:r>
      <w:r>
        <w:rPr>
          <w:rFonts w:ascii="Times New Roman" w:eastAsia="Meiryo UI" w:hAnsi="Times New Roman" w:cs="Times New Roman"/>
          <w:sz w:val="24"/>
          <w:szCs w:val="24"/>
        </w:rPr>
        <w:t>for</w:t>
      </w:r>
      <w:r>
        <w:rPr>
          <w:rFonts w:ascii="Times New Roman" w:hAnsi="Times New Roman"/>
          <w:sz w:val="24"/>
        </w:rPr>
        <w:t xml:space="preserve"> Foreign Affairs. To the left is a letter granting permission for travel outside the </w:t>
      </w:r>
      <w:r>
        <w:rPr>
          <w:rFonts w:ascii="Times New Roman" w:eastAsia="Meiryo UI" w:hAnsi="Times New Roman" w:cs="Times New Roman"/>
          <w:sz w:val="24"/>
          <w:szCs w:val="24"/>
        </w:rPr>
        <w:t>restricted</w:t>
      </w:r>
      <w:r>
        <w:rPr>
          <w:rFonts w:ascii="Times New Roman" w:hAnsi="Times New Roman"/>
          <w:sz w:val="24"/>
        </w:rPr>
        <w:t xml:space="preserve"> zone for </w:t>
      </w:r>
      <w:r>
        <w:rPr>
          <w:rFonts w:ascii="Times New Roman" w:eastAsia="Meiryo UI" w:hAnsi="Times New Roman" w:cs="Times New Roman"/>
          <w:sz w:val="24"/>
          <w:szCs w:val="24"/>
        </w:rPr>
        <w:t>foreign residents</w:t>
      </w:r>
      <w:r>
        <w:rPr>
          <w:rFonts w:ascii="Times New Roman" w:hAnsi="Times New Roman"/>
          <w:sz w:val="24"/>
        </w:rPr>
        <w:t xml:space="preserve">, addressed to Miss F. J. </w:t>
      </w:r>
      <w:r>
        <w:rPr>
          <w:rFonts w:ascii="Times New Roman" w:eastAsia="Meiryo UI" w:hAnsi="Times New Roman" w:cs="Times New Roman"/>
          <w:sz w:val="24"/>
          <w:szCs w:val="24"/>
        </w:rPr>
        <w:t>Eldridge</w:t>
      </w:r>
      <w:r>
        <w:rPr>
          <w:rFonts w:ascii="Times New Roman" w:hAnsi="Times New Roman"/>
          <w:sz w:val="24"/>
        </w:rPr>
        <w:t>, dated 1894.</w:t>
      </w:r>
    </w:p>
    <w:p w14:paraId="084140D2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The photograph on the right </w:t>
      </w:r>
      <w:r>
        <w:rPr>
          <w:rFonts w:ascii="Times New Roman" w:eastAsia="Meiryo UI" w:hAnsi="Times New Roman" w:cs="Times New Roman"/>
          <w:sz w:val="24"/>
          <w:szCs w:val="24"/>
        </w:rPr>
        <w:t>is of</w:t>
      </w:r>
      <w:r>
        <w:rPr>
          <w:rFonts w:ascii="Times New Roman" w:hAnsi="Times New Roman"/>
          <w:sz w:val="24"/>
        </w:rPr>
        <w:t xml:space="preserve"> a yacht race on Lake Chuzenji, a weekly event sponsored by the Nantaisan Yacht Club. The photograph on the left is of lakeside vacation homes in the Ojiri area.</w:t>
      </w:r>
    </w:p>
    <w:p w14:paraId="4A605FED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</w:p>
    <w:p w14:paraId="6E4CE44E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Italian Embassy Villa</w:t>
      </w:r>
    </w:p>
    <w:p w14:paraId="16DF830B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Pictured</w:t>
      </w:r>
      <w:r>
        <w:rPr>
          <w:rFonts w:ascii="Times New Roman" w:hAnsi="Times New Roman"/>
          <w:sz w:val="24"/>
        </w:rPr>
        <w:t xml:space="preserve"> at the top left of the panel is the Italian Embassy Villa, built in 1928 by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</w:rPr>
        <w:t xml:space="preserve">Czech-born </w:t>
      </w:r>
      <w:r>
        <w:rPr>
          <w:rFonts w:ascii="Times New Roman" w:eastAsia="Meiryo UI" w:hAnsi="Times New Roman" w:cs="Times New Roman"/>
          <w:sz w:val="24"/>
          <w:szCs w:val="24"/>
        </w:rPr>
        <w:t>US</w:t>
      </w:r>
      <w:r>
        <w:rPr>
          <w:rFonts w:ascii="Times New Roman" w:hAnsi="Times New Roman"/>
          <w:sz w:val="24"/>
        </w:rPr>
        <w:t xml:space="preserve"> architect Antonin Raymond (1888–1976</w:t>
      </w:r>
      <w:r>
        <w:rPr>
          <w:rFonts w:ascii="Times New Roman" w:eastAsia="Meiryo UI" w:hAnsi="Times New Roman" w:cs="Times New Roman"/>
          <w:sz w:val="24"/>
          <w:szCs w:val="24"/>
        </w:rPr>
        <w:t>),</w:t>
      </w:r>
      <w:r>
        <w:rPr>
          <w:rFonts w:ascii="Times New Roman" w:hAnsi="Times New Roman"/>
          <w:sz w:val="24"/>
        </w:rPr>
        <w:t xml:space="preserve"> who had a long and successful career in Japan. Japanese cedar </w:t>
      </w:r>
      <w:r>
        <w:rPr>
          <w:rFonts w:ascii="Times New Roman" w:eastAsia="Meiryo UI" w:hAnsi="Times New Roman" w:cs="Times New Roman"/>
          <w:sz w:val="24"/>
          <w:szCs w:val="24"/>
        </w:rPr>
        <w:t>paneling covers</w:t>
      </w:r>
      <w:r>
        <w:rPr>
          <w:rFonts w:ascii="Times New Roman" w:hAnsi="Times New Roman"/>
          <w:sz w:val="24"/>
        </w:rPr>
        <w:t xml:space="preserve"> both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</w:rPr>
        <w:t xml:space="preserve"> exterior and interior surfaces, and the structure is noted for the way it blends into the surroundings. The home </w:t>
      </w:r>
      <w:r>
        <w:rPr>
          <w:rFonts w:ascii="Times New Roman" w:eastAsia="Meiryo UI" w:hAnsi="Times New Roman" w:cs="Times New Roman"/>
          <w:sz w:val="24"/>
          <w:szCs w:val="24"/>
        </w:rPr>
        <w:t>was used</w:t>
      </w:r>
      <w:r>
        <w:rPr>
          <w:rFonts w:ascii="Times New Roman" w:hAnsi="Times New Roman"/>
          <w:sz w:val="24"/>
        </w:rPr>
        <w:t xml:space="preserve"> by the Italian embassy until </w:t>
      </w:r>
      <w:r>
        <w:rPr>
          <w:rFonts w:ascii="Times New Roman" w:eastAsia="Meiryo UI" w:hAnsi="Times New Roman" w:cs="Times New Roman"/>
          <w:sz w:val="24"/>
          <w:szCs w:val="24"/>
        </w:rPr>
        <w:t>1997 and was acquired the following year</w:t>
      </w:r>
      <w:r>
        <w:rPr>
          <w:rFonts w:ascii="Times New Roman" w:hAnsi="Times New Roman"/>
          <w:sz w:val="24"/>
        </w:rPr>
        <w:t xml:space="preserve"> by Tochigi Prefecture. It is now open to the public as the Italian Embassy Villa Memorial Park.</w:t>
      </w:r>
    </w:p>
    <w:p w14:paraId="17B2F678" w14:textId="77777777" w:rsidR="00D65C34" w:rsidRDefault="00D65C34" w:rsidP="00D65C34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Below the photograph is a map showing the location of the villa on the </w:t>
      </w:r>
      <w:r>
        <w:rPr>
          <w:rFonts w:ascii="Times New Roman" w:eastAsia="Meiryo UI" w:hAnsi="Times New Roman" w:cs="Times New Roman"/>
          <w:sz w:val="24"/>
          <w:szCs w:val="24"/>
        </w:rPr>
        <w:t>southeastern</w:t>
      </w:r>
      <w:r>
        <w:rPr>
          <w:rFonts w:ascii="Times New Roman" w:hAnsi="Times New Roman"/>
          <w:sz w:val="24"/>
        </w:rPr>
        <w:t xml:space="preserve"> shore of Lake Chuzenji. To the right, the sketch in red </w:t>
      </w:r>
      <w:r>
        <w:rPr>
          <w:rFonts w:ascii="Times New Roman" w:eastAsia="Meiryo UI" w:hAnsi="Times New Roman" w:cs="Times New Roman"/>
          <w:sz w:val="24"/>
          <w:szCs w:val="24"/>
        </w:rPr>
        <w:t>shows</w:t>
      </w:r>
      <w:r>
        <w:rPr>
          <w:rFonts w:ascii="Times New Roman" w:hAnsi="Times New Roman"/>
          <w:sz w:val="24"/>
        </w:rPr>
        <w:t xml:space="preserve"> many of the architectural details of the structure. At bottom left are the </w:t>
      </w:r>
      <w:r>
        <w:rPr>
          <w:rFonts w:ascii="Times New Roman" w:eastAsia="Meiryo UI" w:hAnsi="Times New Roman" w:cs="Times New Roman"/>
          <w:sz w:val="24"/>
          <w:szCs w:val="24"/>
        </w:rPr>
        <w:t>floor plans of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eastAsia="Meiryo UI" w:hAnsi="Times New Roman" w:cs="Times New Roman"/>
          <w:sz w:val="24"/>
          <w:szCs w:val="24"/>
        </w:rPr>
        <w:t>first</w:t>
      </w:r>
      <w:r>
        <w:rPr>
          <w:rFonts w:ascii="Times New Roman" w:hAnsi="Times New Roman"/>
          <w:sz w:val="24"/>
        </w:rPr>
        <w:t xml:space="preserve"> and second floors.</w:t>
      </w:r>
    </w:p>
    <w:p w14:paraId="6791C786" w14:textId="40BC8DDC" w:rsidR="00312B66" w:rsidRPr="00D65C34" w:rsidRDefault="00312B66" w:rsidP="00D65C34"/>
    <w:sectPr w:rsidR="00312B66" w:rsidRPr="00D65C3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F7A" w14:textId="77777777" w:rsidR="00261AAA" w:rsidRDefault="00261AAA" w:rsidP="004F06BF">
      <w:pPr>
        <w:spacing w:after="0" w:line="240" w:lineRule="auto"/>
      </w:pPr>
      <w:r>
        <w:separator/>
      </w:r>
    </w:p>
  </w:endnote>
  <w:endnote w:type="continuationSeparator" w:id="0">
    <w:p w14:paraId="3D9E59CE" w14:textId="77777777" w:rsidR="00261AAA" w:rsidRDefault="00261AAA" w:rsidP="004F06BF">
      <w:pPr>
        <w:spacing w:after="0" w:line="240" w:lineRule="auto"/>
      </w:pPr>
      <w:r>
        <w:continuationSeparator/>
      </w:r>
    </w:p>
  </w:endnote>
  <w:endnote w:type="continuationNotice" w:id="1">
    <w:p w14:paraId="28A36909" w14:textId="77777777" w:rsidR="00261AAA" w:rsidRDefault="002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20" w14:textId="77777777" w:rsidR="00261AAA" w:rsidRDefault="00261AAA" w:rsidP="004F06BF">
      <w:pPr>
        <w:spacing w:after="0" w:line="240" w:lineRule="auto"/>
      </w:pPr>
      <w:r>
        <w:separator/>
      </w:r>
    </w:p>
  </w:footnote>
  <w:footnote w:type="continuationSeparator" w:id="0">
    <w:p w14:paraId="0A7E6AF5" w14:textId="77777777" w:rsidR="00261AAA" w:rsidRDefault="00261AAA" w:rsidP="004F06BF">
      <w:pPr>
        <w:spacing w:after="0" w:line="240" w:lineRule="auto"/>
      </w:pPr>
      <w:r>
        <w:continuationSeparator/>
      </w:r>
    </w:p>
  </w:footnote>
  <w:footnote w:type="continuationNotice" w:id="1">
    <w:p w14:paraId="77667278" w14:textId="77777777" w:rsidR="00261AAA" w:rsidRDefault="00261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36813"/>
    <w:rsid w:val="000426BF"/>
    <w:rsid w:val="000429AF"/>
    <w:rsid w:val="00066872"/>
    <w:rsid w:val="00073F10"/>
    <w:rsid w:val="00096B68"/>
    <w:rsid w:val="000D4F31"/>
    <w:rsid w:val="000E308C"/>
    <w:rsid w:val="001067FC"/>
    <w:rsid w:val="001725E6"/>
    <w:rsid w:val="0018538F"/>
    <w:rsid w:val="00185BE2"/>
    <w:rsid w:val="00196958"/>
    <w:rsid w:val="0021784A"/>
    <w:rsid w:val="00261AAA"/>
    <w:rsid w:val="0026572B"/>
    <w:rsid w:val="002B0E65"/>
    <w:rsid w:val="002C024C"/>
    <w:rsid w:val="002C3766"/>
    <w:rsid w:val="00312B66"/>
    <w:rsid w:val="00362B4B"/>
    <w:rsid w:val="004E1A4C"/>
    <w:rsid w:val="004F06BF"/>
    <w:rsid w:val="005F25A7"/>
    <w:rsid w:val="006150B9"/>
    <w:rsid w:val="00635A8A"/>
    <w:rsid w:val="006417B7"/>
    <w:rsid w:val="00656E66"/>
    <w:rsid w:val="006C1C58"/>
    <w:rsid w:val="00780ED7"/>
    <w:rsid w:val="00784D14"/>
    <w:rsid w:val="007E016B"/>
    <w:rsid w:val="007F1991"/>
    <w:rsid w:val="00850A61"/>
    <w:rsid w:val="00891DBA"/>
    <w:rsid w:val="0092421C"/>
    <w:rsid w:val="00A12A55"/>
    <w:rsid w:val="00A133F3"/>
    <w:rsid w:val="00A51C32"/>
    <w:rsid w:val="00AD2792"/>
    <w:rsid w:val="00AF77CE"/>
    <w:rsid w:val="00B06AD7"/>
    <w:rsid w:val="00B95EBF"/>
    <w:rsid w:val="00BB4669"/>
    <w:rsid w:val="00BC1F45"/>
    <w:rsid w:val="00BD4ECF"/>
    <w:rsid w:val="00BF2F34"/>
    <w:rsid w:val="00C67F76"/>
    <w:rsid w:val="00CA580C"/>
    <w:rsid w:val="00CB112D"/>
    <w:rsid w:val="00D24422"/>
    <w:rsid w:val="00D65C34"/>
    <w:rsid w:val="00D91969"/>
    <w:rsid w:val="00DB2F8A"/>
    <w:rsid w:val="00DF14C2"/>
    <w:rsid w:val="00E00F41"/>
    <w:rsid w:val="00E567B2"/>
    <w:rsid w:val="00E740F5"/>
    <w:rsid w:val="00EF52F0"/>
    <w:rsid w:val="00F31AC4"/>
    <w:rsid w:val="00F6734D"/>
    <w:rsid w:val="00F906CA"/>
    <w:rsid w:val="00FA1278"/>
    <w:rsid w:val="00FC014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471B20-E2CF-455E-932B-C02029B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2022-11-08T07:33:00Z</dcterms:created>
  <dcterms:modified xsi:type="dcterms:W3CDTF">2022-11-08T07:33:00Z</dcterms:modified>
</cp:coreProperties>
</file>