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F6AE" w14:textId="77777777" w:rsidR="0021447C" w:rsidRDefault="0021447C" w:rsidP="0021447C">
      <w:pPr>
        <w:widowControl w:val="0"/>
        <w:spacing w:after="0" w:line="360" w:lineRule="exact"/>
        <w:rPr>
          <w:rFonts w:ascii="Times New Roman" w:eastAsia="游明朝" w:hAnsi="Times New Roman" w:cs="Times New Roman"/>
          <w:b/>
          <w:kern w:val="2"/>
          <w:sz w:val="24"/>
        </w:rPr>
      </w:pPr>
      <w:r>
        <w:rPr>
          <w:rFonts w:ascii="Times New Roman" w:eastAsia="游明朝" w:hAnsi="Times New Roman" w:cs="Times New Roman"/>
          <w:b/>
          <w:kern w:val="2"/>
          <w:sz w:val="24"/>
        </w:rPr>
        <w:t>Kikugahama Beach</w:t>
      </w:r>
    </w:p>
    <w:p w14:paraId="7E804834" w14:textId="77777777" w:rsidR="0021447C" w:rsidRDefault="0021447C" w:rsidP="0021447C">
      <w:pPr>
        <w:widowControl w:val="0"/>
        <w:spacing w:after="0" w:line="36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 five-minute walk from Hagi Castle, Kikugahama Beach runs east to west along the northern edge of the city facing Hagi Bay. The beach affords a good view of Mt. Shizuki (former site of Hagi Castle) to the west, Mt. Kasayama</w:t>
      </w:r>
      <w:r>
        <w:rPr>
          <w:rFonts w:ascii="Times New Roman" w:eastAsia="ＭＳ 明朝" w:hAnsi="Times New Roman" w:cs="Times New Roman"/>
          <w:kern w:val="2"/>
          <w:sz w:val="24"/>
          <w:szCs w:val="24"/>
        </w:rPr>
        <w:t xml:space="preserve"> on the peninsula to the northeast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and various nearby islands.</w:t>
      </w:r>
    </w:p>
    <w:p w14:paraId="1A5EDF51" w14:textId="77777777" w:rsidR="0021447C" w:rsidRDefault="0021447C" w:rsidP="0021447C">
      <w:pPr>
        <w:widowControl w:val="0"/>
        <w:spacing w:after="0" w:line="36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4A9D39C" w14:textId="77777777" w:rsidR="0021447C" w:rsidRDefault="0021447C" w:rsidP="0021447C">
      <w:pPr>
        <w:widowControl w:val="0"/>
        <w:spacing w:after="0" w:line="36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In the early 1850s, the country was forced to open to trade with Western powers through so-called “gunboat diplomacy.” Chōshū domain opposed the opening of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he country and took action by firing on Western ships, provoking the 1863 Battle of Shimonoseki Straits. In preparation for additional conflict, the domain ordered the residents of Hagi to build a defensive earthen mound on Kikugahama Beach.</w:t>
      </w:r>
    </w:p>
    <w:p w14:paraId="4227CF74" w14:textId="77777777" w:rsidR="0021447C" w:rsidRDefault="0021447C" w:rsidP="0021447C">
      <w:pPr>
        <w:widowControl w:val="0"/>
        <w:spacing w:after="0" w:line="36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0C4E6F6F" w14:textId="77777777" w:rsidR="0021447C" w:rsidRDefault="0021447C" w:rsidP="0021447C">
      <w:pPr>
        <w:widowControl w:val="0"/>
        <w:spacing w:after="0" w:line="36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Most of Hagi’s samurai were engaged in the fighting at Shimonoseki, so the townsfolk joined the construction project. Even the wives of high-ranking samurai participated in the effort, donning their finest kimono and singing a song titled 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>Otokonara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(literally, “If I Were A Man”) as they labored. The song is still sung today, and the mound is </w:t>
      </w:r>
      <w:r>
        <w:rPr>
          <w:rFonts w:ascii="Times New Roman" w:eastAsia="游明朝" w:hAnsi="Times New Roman" w:cs="Times New Roman"/>
          <w:sz w:val="24"/>
        </w:rPr>
        <w:t xml:space="preserve">known as Onagodaiba, “the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women’s</w:t>
      </w:r>
      <w:r>
        <w:rPr>
          <w:rFonts w:ascii="Times New Roman" w:eastAsia="游明朝" w:hAnsi="Times New Roman" w:cs="Times New Roman"/>
          <w:sz w:val="24"/>
        </w:rPr>
        <w:t xml:space="preserve"> fortress.”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The feared attack on Hagi by Western gunships never came, but the mound remains beneath a leafy park behind the beachfront.</w:t>
      </w:r>
    </w:p>
    <w:p w14:paraId="3815A415" w14:textId="77777777" w:rsidR="0021447C" w:rsidRDefault="0021447C" w:rsidP="0021447C">
      <w:pPr>
        <w:widowControl w:val="0"/>
        <w:spacing w:after="0" w:line="36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31447A4B" w14:textId="77777777" w:rsidR="0021447C" w:rsidRDefault="0021447C" w:rsidP="0021447C">
      <w:pPr>
        <w:widowControl w:val="0"/>
        <w:spacing w:after="0" w:line="36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Address: 2-ku, Horiuchi, Hagi, Yamaguchi</w:t>
      </w:r>
    </w:p>
    <w:p w14:paraId="2B145FB8" w14:textId="77777777" w:rsidR="0021447C" w:rsidRDefault="0021447C" w:rsidP="0021447C">
      <w:pPr>
        <w:widowControl w:val="0"/>
        <w:spacing w:after="0" w:line="36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Access: 1-minute walk from Kikugahama Iriguchi Bus stop (Hagi Junkan Māru Bus Westbound)</w:t>
      </w:r>
    </w:p>
    <w:p w14:paraId="47A8F2D4" w14:textId="77777777" w:rsidR="0021447C" w:rsidRDefault="0021447C" w:rsidP="0021447C">
      <w:pPr>
        <w:widowControl w:val="0"/>
        <w:spacing w:after="0" w:line="360" w:lineRule="exact"/>
        <w:rPr>
          <w:rFonts w:ascii="Times New Roman" w:eastAsia="游明朝" w:hAnsi="Times New Roman" w:cs="Times New Roman"/>
          <w:color w:val="000000" w:themeColor="text1"/>
          <w:kern w:val="2"/>
          <w:sz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Google Maps link: </w:t>
      </w:r>
      <w:r>
        <w:rPr>
          <w:rFonts w:ascii="Times New Roman" w:eastAsia="游明朝" w:hAnsi="Times New Roman" w:cs="Times New Roman"/>
          <w:color w:val="000000" w:themeColor="text1"/>
          <w:kern w:val="2"/>
          <w:sz w:val="24"/>
        </w:rPr>
        <w:t>here</w:t>
      </w:r>
    </w:p>
    <w:p w14:paraId="5786DB3C" w14:textId="6495A30C" w:rsidR="005061C0" w:rsidRPr="0021447C" w:rsidRDefault="005061C0" w:rsidP="0021447C"/>
    <w:sectPr w:rsidR="005061C0" w:rsidRPr="0021447C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1447C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2022-11-08T08:28:00Z</dcterms:created>
  <dcterms:modified xsi:type="dcterms:W3CDTF">2022-11-08T08:28:00Z</dcterms:modified>
</cp:coreProperties>
</file>