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3649" w14:textId="77777777" w:rsidR="006B1633" w:rsidRDefault="006B1633" w:rsidP="006B1633">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Tanesashi Natural Lawn</w:t>
      </w:r>
    </w:p>
    <w:p w14:paraId="722853FA" w14:textId="77777777" w:rsidR="006B1633" w:rsidRDefault="006B1633" w:rsidP="006B1633">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 xml:space="preserve"> </w:t>
      </w:r>
    </w:p>
    <w:p w14:paraId="102A8646" w14:textId="77777777" w:rsidR="006B1633" w:rsidRDefault="006B1633" w:rsidP="006B1633">
      <w:pPr>
        <w:tabs>
          <w:tab w:val="left" w:pos="7032"/>
        </w:tabs>
        <w:jc w:val="left"/>
        <w:rPr>
          <w:rFonts w:ascii="Times New Roman" w:hAnsi="Times New Roman" w:cs="Times New Roman"/>
          <w:sz w:val="24"/>
          <w:szCs w:val="24"/>
        </w:rPr>
      </w:pPr>
      <w:r>
        <w:rPr>
          <w:rFonts w:ascii="Times New Roman" w:hAnsi="Times New Roman" w:cs="Times New Roman"/>
          <w:sz w:val="24"/>
          <w:szCs w:val="24"/>
        </w:rPr>
        <w:t xml:space="preserve">The Tanesashi Natural Lawn is located beyond the Yodo Pine Grove. This grassy area stretches some seven hectares along the rocky shores of the Tanesashi Coast, and is perhaps the best example of the rolling pasturelands that once covered the region. The grass used to be kept short and smooth by the horses that grazed here, but is now tended by locals. </w:t>
      </w:r>
    </w:p>
    <w:p w14:paraId="4A6DE6FF" w14:textId="77777777" w:rsidR="006B1633" w:rsidRDefault="006B1633" w:rsidP="006B1633">
      <w:pPr>
        <w:tabs>
          <w:tab w:val="left" w:pos="7032"/>
        </w:tabs>
        <w:jc w:val="left"/>
        <w:rPr>
          <w:rFonts w:ascii="Times New Roman" w:hAnsi="Times New Roman" w:cs="Times New Roman"/>
          <w:sz w:val="24"/>
          <w:szCs w:val="24"/>
        </w:rPr>
      </w:pPr>
    </w:p>
    <w:p w14:paraId="7543ADFC" w14:textId="77777777" w:rsidR="006B1633" w:rsidRDefault="006B1633" w:rsidP="006B1633">
      <w:pPr>
        <w:tabs>
          <w:tab w:val="left" w:pos="7032"/>
        </w:tabs>
        <w:jc w:val="left"/>
        <w:rPr>
          <w:rFonts w:ascii="Times New Roman" w:hAnsi="Times New Roman" w:cs="Times New Roman"/>
          <w:sz w:val="24"/>
          <w:szCs w:val="24"/>
        </w:rPr>
      </w:pPr>
      <w:r>
        <w:rPr>
          <w:rFonts w:ascii="Times New Roman" w:hAnsi="Times New Roman" w:cs="Times New Roman"/>
          <w:sz w:val="24"/>
          <w:szCs w:val="24"/>
        </w:rPr>
        <w:t xml:space="preserve">A variety of outdoor activities are available here in warmer months, such as camping and barbecuing, as well as early-morning yoga classes on weekends. On nights when the moon is full, its light reflects off the water toward the shore, a phenomenon called </w:t>
      </w:r>
      <w:r>
        <w:rPr>
          <w:rFonts w:ascii="Times New Roman" w:hAnsi="Times New Roman" w:cs="Times New Roman"/>
          <w:i/>
          <w:sz w:val="24"/>
          <w:szCs w:val="24"/>
        </w:rPr>
        <w:t>tsuki no michi</w:t>
      </w:r>
      <w:r>
        <w:rPr>
          <w:rFonts w:ascii="Times New Roman" w:hAnsi="Times New Roman" w:cs="Times New Roman"/>
          <w:sz w:val="24"/>
          <w:szCs w:val="24"/>
        </w:rPr>
        <w:t>, or “moon road.” The area is also dotted with day lilies (</w:t>
      </w:r>
      <w:r>
        <w:rPr>
          <w:rFonts w:ascii="Times New Roman" w:hAnsi="Times New Roman" w:cs="Times New Roman"/>
          <w:i/>
          <w:sz w:val="24"/>
          <w:szCs w:val="24"/>
        </w:rPr>
        <w:t>Hemerocallis esculenta</w:t>
      </w:r>
      <w:r>
        <w:rPr>
          <w:rFonts w:ascii="Times New Roman" w:hAnsi="Times New Roman" w:cs="Times New Roman"/>
          <w:sz w:val="24"/>
          <w:szCs w:val="24"/>
        </w:rPr>
        <w:t>) and other seasonal flowers. The tunnels that can sometimes be seen here are dug by moles (</w:t>
      </w:r>
      <w:r>
        <w:rPr>
          <w:rFonts w:ascii="Times New Roman" w:hAnsi="Times New Roman" w:cs="Times New Roman"/>
          <w:i/>
          <w:sz w:val="24"/>
          <w:szCs w:val="24"/>
        </w:rPr>
        <w:t>Mogera imaizumii</w:t>
      </w:r>
      <w:r>
        <w:rPr>
          <w:rFonts w:ascii="Times New Roman" w:hAnsi="Times New Roman" w:cs="Times New Roman"/>
          <w:sz w:val="24"/>
          <w:szCs w:val="24"/>
        </w:rPr>
        <w:t>), and are actually beneficial to the health of the grasslands. Come fall, the grass begins to wither, and in winter, the area is sometimes blanketed in snow.</w:t>
      </w:r>
    </w:p>
    <w:p w14:paraId="40768539" w14:textId="77777777" w:rsidR="006B1633" w:rsidRDefault="006B1633" w:rsidP="006B1633">
      <w:pPr>
        <w:tabs>
          <w:tab w:val="left" w:pos="7032"/>
        </w:tabs>
        <w:jc w:val="left"/>
        <w:rPr>
          <w:rFonts w:ascii="Times New Roman" w:hAnsi="Times New Roman" w:cs="Times New Roman"/>
          <w:sz w:val="24"/>
          <w:szCs w:val="24"/>
        </w:rPr>
      </w:pPr>
    </w:p>
    <w:p w14:paraId="1DE1AC1C" w14:textId="77777777" w:rsidR="006B1633" w:rsidRDefault="006B1633" w:rsidP="006B1633">
      <w:pPr>
        <w:tabs>
          <w:tab w:val="left" w:pos="7032"/>
        </w:tabs>
        <w:jc w:val="left"/>
        <w:rPr>
          <w:rFonts w:ascii="Times New Roman" w:hAnsi="Times New Roman" w:cs="Times New Roman"/>
          <w:sz w:val="24"/>
          <w:szCs w:val="24"/>
        </w:rPr>
      </w:pPr>
      <w:r>
        <w:rPr>
          <w:rFonts w:ascii="Times New Roman" w:hAnsi="Times New Roman" w:cs="Times New Roman"/>
          <w:sz w:val="24"/>
          <w:szCs w:val="24"/>
        </w:rPr>
        <w:t xml:space="preserve">The Tanesashi Coast Information Center faces the seashore in front of the lawn. Inside, visitors will find a variety of interactive educational exhibits explaining the nature and culture of the Tanesashi Coast and the Michinoku Coastal Trail. There is also a café. </w:t>
      </w:r>
    </w:p>
    <w:p w14:paraId="35CB54B4" w14:textId="77777777" w:rsidR="007E2A07" w:rsidRPr="006B1633" w:rsidRDefault="007E2A07" w:rsidP="006B1633"/>
    <w:sectPr w:rsidR="007E2A07" w:rsidRPr="006B163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163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500975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2022-11-08T09:14:00Z</dcterms:created>
  <dcterms:modified xsi:type="dcterms:W3CDTF">2022-11-08T09:14:00Z</dcterms:modified>
</cp:coreProperties>
</file>