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7266D" w14:textId="77777777" w:rsidR="00D360EC" w:rsidRDefault="00D360EC" w:rsidP="00D360EC">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Mt. Ebinodake: Flora and Fauna</w:t>
      </w:r>
    </w:p>
    <w:p w14:paraId="446A0800" w14:textId="77777777" w:rsidR="00D360EC" w:rsidRDefault="00D360EC" w:rsidP="00D360EC">
      <w:pPr>
        <w:tabs>
          <w:tab w:val="left" w:pos="936"/>
        </w:tabs>
        <w:spacing w:line="0" w:lineRule="atLeast"/>
        <w:jc w:val="left"/>
        <w:rPr>
          <w:rFonts w:ascii="Meiryo UI" w:eastAsia="Meiryo UI" w:hAnsi="Meiryo UI" w:cs="ＭＳ ゴシック"/>
          <w:sz w:val="22"/>
        </w:rPr>
      </w:pPr>
    </w:p>
    <w:p w14:paraId="32C1D120" w14:textId="77777777" w:rsidR="00D360EC" w:rsidRDefault="00D360EC" w:rsidP="00D360EC">
      <w:pPr>
        <w:tabs>
          <w:tab w:val="left" w:pos="936"/>
        </w:tabs>
        <w:spacing w:line="0" w:lineRule="atLeast"/>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 xml:space="preserve">Mt. Ebinodake is a border zone between temperate and warm-temperate forests. Conifers and evergreen broadleaf trees cover the lower slopes, with deciduous trees at the higher elevations. The spaces between the trees are eerily empty—the deer, more numerous than before, devour the underbrush, leaving only poisonous or unpalatable plants like Japanese star anise and sapphireberry. This is a relatively new development in the ecosystem, dating to the 1980s and resulting from a number of factors including changes in human economic activity and climate change. It remains to be seen if equilibrium can be reached.  </w:t>
      </w:r>
    </w:p>
    <w:p w14:paraId="50808C65" w14:textId="77777777" w:rsidR="00D360EC" w:rsidRDefault="00D360EC" w:rsidP="00D360EC">
      <w:pPr>
        <w:tabs>
          <w:tab w:val="left" w:pos="936"/>
        </w:tabs>
        <w:spacing w:line="0" w:lineRule="atLeast"/>
        <w:jc w:val="left"/>
        <w:rPr>
          <w:rFonts w:ascii="Times New Roman" w:eastAsia="Meiryo UI" w:hAnsi="Times New Roman" w:cs="Times New Roman"/>
          <w:sz w:val="24"/>
          <w:szCs w:val="24"/>
        </w:rPr>
      </w:pPr>
    </w:p>
    <w:p w14:paraId="6E96DB60" w14:textId="77777777" w:rsidR="00D360EC" w:rsidRDefault="00D360EC" w:rsidP="00D360EC">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Boars, martens, and field mice also roam the area, and cuckoos call in summer. Heavy rainfall and abundant shade make the area rich in mushrooms and other fungi.</w:t>
      </w:r>
    </w:p>
    <w:p w14:paraId="2C6AE62A" w14:textId="77777777" w:rsidR="00D360EC" w:rsidRDefault="00D360EC" w:rsidP="00D360EC">
      <w:pPr>
        <w:tabs>
          <w:tab w:val="left" w:pos="936"/>
        </w:tabs>
        <w:spacing w:line="0" w:lineRule="atLeast"/>
        <w:jc w:val="left"/>
        <w:rPr>
          <w:rFonts w:ascii="Times New Roman" w:eastAsia="Meiryo UI" w:hAnsi="Times New Roman" w:cs="Times New Roman"/>
          <w:sz w:val="24"/>
          <w:szCs w:val="24"/>
        </w:rPr>
      </w:pPr>
    </w:p>
    <w:p w14:paraId="1C0CAF81" w14:textId="77777777" w:rsidR="00D360EC" w:rsidRDefault="00D360EC" w:rsidP="00D360EC">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Ebino Kogen Highlands also support a plant that grows only in sunny spots along the area’s rivers: </w:t>
      </w:r>
      <w:r>
        <w:rPr>
          <w:rFonts w:ascii="Times New Roman" w:eastAsia="Meiryo UI" w:hAnsi="Times New Roman" w:cs="Times New Roman"/>
          <w:i/>
          <w:iCs/>
          <w:sz w:val="24"/>
          <w:szCs w:val="24"/>
        </w:rPr>
        <w:t>Malus spontanea</w:t>
      </w:r>
      <w:r>
        <w:rPr>
          <w:rFonts w:ascii="Times New Roman" w:eastAsia="Meiryo UI" w:hAnsi="Times New Roman" w:cs="Times New Roman"/>
          <w:sz w:val="24"/>
          <w:szCs w:val="24"/>
        </w:rPr>
        <w:t xml:space="preserve">, known in Japanese as </w:t>
      </w:r>
      <w:r>
        <w:rPr>
          <w:rFonts w:ascii="Times New Roman" w:eastAsia="Meiryo UI" w:hAnsi="Times New Roman" w:cs="Times New Roman"/>
          <w:i/>
          <w:iCs/>
          <w:sz w:val="24"/>
          <w:szCs w:val="24"/>
        </w:rPr>
        <w:t>nokaido</w:t>
      </w:r>
      <w:r>
        <w:rPr>
          <w:rFonts w:ascii="Times New Roman" w:eastAsia="Meiryo UI" w:hAnsi="Times New Roman" w:cs="Times New Roman"/>
          <w:sz w:val="24"/>
          <w:szCs w:val="24"/>
        </w:rPr>
        <w:t xml:space="preserve">, or “field crabapple.” The </w:t>
      </w:r>
      <w:r>
        <w:rPr>
          <w:rFonts w:ascii="Times New Roman" w:eastAsia="Meiryo UI" w:hAnsi="Times New Roman" w:cs="Times New Roman"/>
          <w:i/>
          <w:iCs/>
          <w:sz w:val="24"/>
          <w:szCs w:val="24"/>
        </w:rPr>
        <w:t>nokaido</w:t>
      </w:r>
      <w:r>
        <w:rPr>
          <w:rFonts w:ascii="Times New Roman" w:eastAsia="Meiryo UI" w:hAnsi="Times New Roman" w:cs="Times New Roman"/>
          <w:sz w:val="24"/>
          <w:szCs w:val="24"/>
        </w:rPr>
        <w:t xml:space="preserve"> has delicate pink-tinged flowers and tiny fruit. It has been designated a National Natural Monument, and active preservation efforts are underway to save it from extinction.</w:t>
      </w:r>
    </w:p>
    <w:p w14:paraId="3D20869A" w14:textId="77777777" w:rsidR="007114A5" w:rsidRPr="00D360EC" w:rsidRDefault="007114A5" w:rsidP="00D360EC"/>
    <w:sectPr w:rsidR="007114A5" w:rsidRPr="00D360E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60E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15167361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2022-11-08T10:02:00Z</dcterms:created>
  <dcterms:modified xsi:type="dcterms:W3CDTF">2022-11-08T10:02:00Z</dcterms:modified>
</cp:coreProperties>
</file>