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8FAC" w14:textId="77777777" w:rsidR="001F6345" w:rsidRDefault="001F6345" w:rsidP="001F6345">
      <w:pPr>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Boma Forest Road </w:t>
      </w:r>
    </w:p>
    <w:p w14:paraId="26ED8AB5" w14:textId="77777777" w:rsidR="001F6345" w:rsidRDefault="001F6345" w:rsidP="001F6345">
      <w:pPr>
        <w:spacing w:line="360" w:lineRule="exact"/>
        <w:jc w:val="left"/>
        <w:rPr>
          <w:rFonts w:ascii="Times New Roman" w:hAnsi="Times New Roman" w:cs="Times New Roman"/>
          <w:b/>
          <w:sz w:val="24"/>
          <w:szCs w:val="24"/>
        </w:rPr>
      </w:pPr>
    </w:p>
    <w:p w14:paraId="01EF17B3" w14:textId="77777777" w:rsidR="001F6345" w:rsidRDefault="001F6345" w:rsidP="001F6345">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Boma Forest Road (Boma Rindo) is a 1,484-meter paved route that traverses the heavily forested region between the towns of Boma and Amagi that is part of the Amami Islands National Park. Built in 1977, the road passes through wild mountain territory that has remained free of commercial or residential development. The route is a living museum where rare plants and animals can be observed in their natural habitat. Like most of the island, this area is also home to the </w:t>
      </w:r>
      <w:r>
        <w:rPr>
          <w:rFonts w:ascii="Times New Roman" w:hAnsi="Times New Roman" w:cs="Times New Roman"/>
          <w:i/>
          <w:sz w:val="24"/>
          <w:szCs w:val="24"/>
        </w:rPr>
        <w:t>habu</w:t>
      </w:r>
      <w:r>
        <w:rPr>
          <w:rFonts w:ascii="Times New Roman" w:hAnsi="Times New Roman" w:cs="Times New Roman"/>
          <w:sz w:val="24"/>
          <w:szCs w:val="24"/>
        </w:rPr>
        <w:t xml:space="preserve">, a poisonous snake with markings that camouflage it well in the lush undergrowth. Since </w:t>
      </w:r>
      <w:r>
        <w:rPr>
          <w:rFonts w:ascii="Times New Roman" w:hAnsi="Times New Roman" w:cs="Times New Roman"/>
          <w:i/>
          <w:iCs/>
          <w:sz w:val="24"/>
          <w:szCs w:val="24"/>
        </w:rPr>
        <w:t>habu</w:t>
      </w:r>
      <w:r>
        <w:rPr>
          <w:rFonts w:ascii="Times New Roman" w:hAnsi="Times New Roman" w:cs="Times New Roman"/>
          <w:sz w:val="24"/>
          <w:szCs w:val="24"/>
        </w:rPr>
        <w:t xml:space="preserve"> are given a wide berth by local residents, they can also be given credit for helping maintain the area in its natural state over the years.</w:t>
      </w:r>
    </w:p>
    <w:p w14:paraId="4C6CEE9D" w14:textId="77777777" w:rsidR="001F6345" w:rsidRDefault="001F6345" w:rsidP="001F6345">
      <w:pPr>
        <w:spacing w:line="360" w:lineRule="exact"/>
        <w:jc w:val="left"/>
        <w:rPr>
          <w:rFonts w:ascii="Times New Roman" w:hAnsi="Times New Roman" w:cs="Times New Roman"/>
          <w:i/>
          <w:sz w:val="24"/>
          <w:szCs w:val="24"/>
        </w:rPr>
      </w:pPr>
    </w:p>
    <w:p w14:paraId="0A0AECE9" w14:textId="77777777" w:rsidR="001F6345" w:rsidRDefault="001F6345" w:rsidP="001F6345">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Symbols of the Island</w:t>
      </w:r>
    </w:p>
    <w:p w14:paraId="602F5207" w14:textId="77777777" w:rsidR="001F6345" w:rsidRDefault="001F6345" w:rsidP="001F6345">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Amami no kuro-usagi, </w:t>
      </w:r>
      <w:r>
        <w:rPr>
          <w:rFonts w:ascii="Times New Roman" w:hAnsi="Times New Roman" w:cs="Times New Roman"/>
          <w:sz w:val="24"/>
          <w:szCs w:val="24"/>
        </w:rPr>
        <w:t xml:space="preserve">or Amami black rabbit (also known as the Ryukyu rabbit), is the island’s most popular animal, and a symbol of Tokunoshima. This short-eared, dark-furred rabbit has a long nose and long claws for digging nests, and is only found here and on neighboring Amami Oshima. The only daylight signs of this nocturnal herbivore are the small oval droppings found on the roadside and the gnawed leaves of the foliage close to the ground. </w:t>
      </w:r>
    </w:p>
    <w:p w14:paraId="126AB6E7" w14:textId="77777777" w:rsidR="001F6345" w:rsidRDefault="001F6345" w:rsidP="001F6345">
      <w:pPr>
        <w:spacing w:line="360" w:lineRule="exact"/>
        <w:jc w:val="left"/>
        <w:rPr>
          <w:rFonts w:ascii="Times New Roman" w:hAnsi="Times New Roman" w:cs="Times New Roman"/>
          <w:sz w:val="24"/>
          <w:szCs w:val="24"/>
        </w:rPr>
      </w:pPr>
    </w:p>
    <w:p w14:paraId="22F78606" w14:textId="77777777" w:rsidR="001F6345" w:rsidRDefault="001F6345" w:rsidP="001F6345">
      <w:pPr>
        <w:spacing w:line="360" w:lineRule="exact"/>
        <w:jc w:val="left"/>
        <w:rPr>
          <w:rFonts w:ascii="Times New Roman" w:hAnsi="Times New Roman" w:cs="Times New Roman"/>
          <w:sz w:val="24"/>
          <w:szCs w:val="24"/>
        </w:rPr>
      </w:pPr>
      <w:r>
        <w:rPr>
          <w:rFonts w:ascii="Times New Roman" w:hAnsi="Times New Roman" w:cs="Times New Roman"/>
          <w:sz w:val="24"/>
          <w:szCs w:val="24"/>
        </w:rPr>
        <w:t>Sharp-eyed visitors may glimpse the tiny iridescent spot that marks the rare blue Japanese tiger beetle (</w:t>
      </w:r>
      <w:r>
        <w:rPr>
          <w:rFonts w:ascii="Times New Roman" w:hAnsi="Times New Roman" w:cs="Times New Roman"/>
          <w:i/>
          <w:sz w:val="24"/>
          <w:szCs w:val="24"/>
        </w:rPr>
        <w:t>Cicindela ferriei ndigonacea</w:t>
      </w:r>
      <w:r>
        <w:rPr>
          <w:rFonts w:ascii="Times New Roman" w:hAnsi="Times New Roman" w:cs="Times New Roman"/>
          <w:sz w:val="24"/>
          <w:szCs w:val="24"/>
        </w:rPr>
        <w:t>), a species only found on Tokunoshima. Another forest resident is the Amami tip-nosed frog (</w:t>
      </w:r>
      <w:r>
        <w:rPr>
          <w:rFonts w:ascii="Times New Roman" w:hAnsi="Times New Roman" w:cs="Times New Roman"/>
          <w:i/>
          <w:sz w:val="24"/>
          <w:szCs w:val="24"/>
        </w:rPr>
        <w:t>Odorrana amamiensis</w:t>
      </w:r>
      <w:r>
        <w:rPr>
          <w:rFonts w:ascii="Times New Roman" w:hAnsi="Times New Roman" w:cs="Times New Roman"/>
          <w:sz w:val="24"/>
          <w:szCs w:val="24"/>
        </w:rPr>
        <w:t xml:space="preserve">), named for its pointed snout. In late summer and autumn, the shrill, almost bird-like call of the </w:t>
      </w:r>
      <w:r>
        <w:rPr>
          <w:rFonts w:ascii="Times New Roman" w:hAnsi="Times New Roman" w:cs="Times New Roman"/>
          <w:i/>
          <w:sz w:val="24"/>
          <w:szCs w:val="24"/>
        </w:rPr>
        <w:t xml:space="preserve">Oshima-zemi, </w:t>
      </w:r>
      <w:r>
        <w:rPr>
          <w:rFonts w:ascii="Times New Roman" w:hAnsi="Times New Roman" w:cs="Times New Roman"/>
          <w:sz w:val="24"/>
          <w:szCs w:val="24"/>
        </w:rPr>
        <w:t>a type of cicada found only on the Amami Islands, echoes throughout the dense forest.</w:t>
      </w:r>
    </w:p>
    <w:p w14:paraId="0CDD604F" w14:textId="77777777" w:rsidR="001F6345" w:rsidRDefault="001F6345" w:rsidP="001F6345">
      <w:pPr>
        <w:spacing w:line="360" w:lineRule="exact"/>
        <w:jc w:val="left"/>
        <w:rPr>
          <w:rFonts w:ascii="Times New Roman" w:hAnsi="Times New Roman" w:cs="Times New Roman"/>
          <w:sz w:val="24"/>
          <w:szCs w:val="24"/>
        </w:rPr>
      </w:pPr>
    </w:p>
    <w:p w14:paraId="23C47F28" w14:textId="77777777" w:rsidR="001F6345" w:rsidRDefault="001F6345" w:rsidP="001F6345">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Lush and Varied Plant Life</w:t>
      </w:r>
    </w:p>
    <w:p w14:paraId="444EEDCF" w14:textId="77777777" w:rsidR="001F6345" w:rsidRDefault="001F6345" w:rsidP="001F6345">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Among the endemic plants is the </w:t>
      </w:r>
      <w:r>
        <w:rPr>
          <w:rFonts w:ascii="Times New Roman" w:hAnsi="Times New Roman" w:cs="Times New Roman"/>
          <w:i/>
          <w:sz w:val="24"/>
          <w:szCs w:val="24"/>
        </w:rPr>
        <w:t xml:space="preserve">Ryukyu hana ikada </w:t>
      </w:r>
      <w:r>
        <w:rPr>
          <w:rFonts w:ascii="Times New Roman" w:hAnsi="Times New Roman" w:cs="Times New Roman"/>
          <w:sz w:val="24"/>
          <w:szCs w:val="24"/>
        </w:rPr>
        <w:t>(</w:t>
      </w:r>
      <w:r>
        <w:rPr>
          <w:rFonts w:ascii="Times New Roman" w:hAnsi="Times New Roman" w:cs="Times New Roman"/>
          <w:i/>
          <w:sz w:val="24"/>
          <w:szCs w:val="24"/>
        </w:rPr>
        <w:t>Helwingia japonica</w:t>
      </w:r>
      <w:r>
        <w:rPr>
          <w:rFonts w:ascii="Times New Roman" w:hAnsi="Times New Roman" w:cs="Times New Roman"/>
          <w:sz w:val="24"/>
          <w:szCs w:val="24"/>
        </w:rPr>
        <w:t xml:space="preserve">). </w:t>
      </w:r>
      <w:r>
        <w:rPr>
          <w:rFonts w:ascii="Times New Roman" w:hAnsi="Times New Roman" w:cs="Times New Roman"/>
          <w:i/>
          <w:sz w:val="24"/>
          <w:szCs w:val="24"/>
        </w:rPr>
        <w:t>Hana ikada</w:t>
      </w:r>
      <w:r>
        <w:rPr>
          <w:rFonts w:ascii="Times New Roman" w:hAnsi="Times New Roman" w:cs="Times New Roman"/>
          <w:sz w:val="24"/>
          <w:szCs w:val="24"/>
        </w:rPr>
        <w:t xml:space="preserve"> (flower raft) is a Japanese term for a fallen blossom floating in water and, befitting its name, the flowers of the plant emerge from the center of the leaves as if afloat on a green pond. There are also wild orchids, and several endangered species of wild ginger—</w:t>
      </w:r>
      <w:r>
        <w:rPr>
          <w:rFonts w:ascii="Times New Roman" w:hAnsi="Times New Roman" w:cs="Times New Roman"/>
          <w:i/>
          <w:sz w:val="24"/>
          <w:szCs w:val="24"/>
        </w:rPr>
        <w:t xml:space="preserve">Asarum leucosepalum </w:t>
      </w:r>
      <w:r>
        <w:rPr>
          <w:rFonts w:ascii="Times New Roman" w:hAnsi="Times New Roman" w:cs="Times New Roman"/>
          <w:sz w:val="24"/>
          <w:szCs w:val="24"/>
        </w:rPr>
        <w:t xml:space="preserve">and </w:t>
      </w:r>
      <w:r>
        <w:rPr>
          <w:rFonts w:ascii="Times New Roman" w:hAnsi="Times New Roman" w:cs="Times New Roman"/>
          <w:i/>
          <w:sz w:val="24"/>
          <w:szCs w:val="24"/>
        </w:rPr>
        <w:t>Asarum hatsushimaei—</w:t>
      </w:r>
      <w:r>
        <w:rPr>
          <w:rFonts w:ascii="Times New Roman" w:hAnsi="Times New Roman" w:cs="Times New Roman"/>
          <w:iCs/>
          <w:sz w:val="24"/>
          <w:szCs w:val="24"/>
        </w:rPr>
        <w:t>t</w:t>
      </w:r>
      <w:r>
        <w:rPr>
          <w:rFonts w:ascii="Times New Roman" w:hAnsi="Times New Roman" w:cs="Times New Roman"/>
          <w:sz w:val="24"/>
          <w:szCs w:val="24"/>
        </w:rPr>
        <w:t xml:space="preserve">he latter endemic to Tokunoshima. Another rare and endangered plant is a species of </w:t>
      </w:r>
      <w:r>
        <w:rPr>
          <w:rFonts w:ascii="Times New Roman" w:hAnsi="Times New Roman" w:cs="Times New Roman"/>
          <w:i/>
          <w:sz w:val="24"/>
          <w:szCs w:val="24"/>
        </w:rPr>
        <w:t>Arisaema</w:t>
      </w:r>
      <w:r>
        <w:rPr>
          <w:rFonts w:ascii="Times New Roman" w:hAnsi="Times New Roman" w:cs="Times New Roman"/>
          <w:sz w:val="24"/>
          <w:szCs w:val="24"/>
        </w:rPr>
        <w:t xml:space="preserve">, which are often called cobra lilies because of the distinctive appearance of their hooded flowers. </w:t>
      </w:r>
    </w:p>
    <w:p w14:paraId="2305F498" w14:textId="77777777" w:rsidR="001F6345" w:rsidRDefault="001F6345" w:rsidP="001F6345">
      <w:pPr>
        <w:spacing w:line="360" w:lineRule="exact"/>
        <w:jc w:val="left"/>
        <w:rPr>
          <w:rFonts w:ascii="Times New Roman" w:hAnsi="Times New Roman" w:cs="Times New Roman"/>
          <w:sz w:val="24"/>
          <w:szCs w:val="24"/>
        </w:rPr>
      </w:pPr>
    </w:p>
    <w:p w14:paraId="36852F41" w14:textId="77777777" w:rsidR="001F6345" w:rsidRDefault="001F6345" w:rsidP="001F6345">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Access and Night Tours</w:t>
      </w:r>
    </w:p>
    <w:p w14:paraId="2E72A7C2" w14:textId="77777777" w:rsidR="001F6345" w:rsidRDefault="001F6345" w:rsidP="001F6345">
      <w:pPr>
        <w:spacing w:line="360" w:lineRule="exact"/>
        <w:jc w:val="left"/>
        <w:rPr>
          <w:rFonts w:ascii="Times New Roman" w:hAnsi="Times New Roman" w:cs="Times New Roman"/>
          <w:sz w:val="24"/>
          <w:szCs w:val="24"/>
        </w:rPr>
      </w:pPr>
      <w:r>
        <w:rPr>
          <w:rFonts w:ascii="Times New Roman" w:hAnsi="Times New Roman" w:cs="Times New Roman"/>
          <w:sz w:val="24"/>
          <w:szCs w:val="24"/>
        </w:rPr>
        <w:t>The entrances to the road on both sides are fenced (but not padlocked) to protect the plants and wildlife, and visitors must stay on the road to protect the forest’s fragile environment. Those who would like to catch a glimpse of the nocturnal animal life, including the Amami black rabbit, should enquire with the local tourist office about night tours, which can be easily arranged depending on weather conditions.</w:t>
      </w:r>
    </w:p>
    <w:p w14:paraId="7F9A7A77" w14:textId="77777777" w:rsidR="001F6345" w:rsidRDefault="001F6345" w:rsidP="001F6345">
      <w:pPr>
        <w:spacing w:line="360" w:lineRule="exact"/>
        <w:jc w:val="left"/>
        <w:rPr>
          <w:rFonts w:ascii="Times New Roman" w:hAnsi="Times New Roman" w:cs="Times New Roman"/>
          <w:sz w:val="24"/>
          <w:szCs w:val="24"/>
        </w:rPr>
      </w:pPr>
    </w:p>
    <w:p w14:paraId="645921E3" w14:textId="77777777" w:rsidR="001F6345" w:rsidRDefault="001F6345" w:rsidP="001F6345">
      <w:pPr>
        <w:spacing w:line="360" w:lineRule="exact"/>
        <w:jc w:val="left"/>
        <w:rPr>
          <w:rFonts w:ascii="Times New Roman" w:hAnsi="Times New Roman" w:cs="Times New Roman"/>
          <w:sz w:val="24"/>
          <w:szCs w:val="24"/>
        </w:rPr>
      </w:pPr>
      <w:r>
        <w:rPr>
          <w:rFonts w:ascii="Times New Roman" w:hAnsi="Times New Roman" w:cs="Times New Roman"/>
          <w:sz w:val="24"/>
          <w:szCs w:val="24"/>
        </w:rPr>
        <w:t>Note to drivers and bikers: Please drive or bike at speeds under 15 kilometers an hour when using the Boma Forest Road, to avoid damaging the environment.</w:t>
      </w:r>
    </w:p>
    <w:p w14:paraId="4A75E8A4" w14:textId="77777777" w:rsidR="001F6345" w:rsidRDefault="001F6345" w:rsidP="001F6345">
      <w:pPr>
        <w:spacing w:line="360" w:lineRule="exact"/>
        <w:jc w:val="left"/>
        <w:rPr>
          <w:rFonts w:ascii="Times New Roman" w:hAnsi="Times New Roman" w:cs="Times New Roman"/>
          <w:sz w:val="24"/>
          <w:szCs w:val="24"/>
        </w:rPr>
      </w:pPr>
    </w:p>
    <w:p w14:paraId="286AB9FD" w14:textId="77777777" w:rsidR="001F6345" w:rsidRDefault="001F6345" w:rsidP="001F6345">
      <w:pPr>
        <w:spacing w:line="360" w:lineRule="exact"/>
        <w:jc w:val="left"/>
        <w:rPr>
          <w:rFonts w:ascii="Times New Roman" w:hAnsi="Times New Roman" w:cs="Times New Roman"/>
          <w:sz w:val="24"/>
          <w:szCs w:val="24"/>
        </w:rPr>
      </w:pPr>
      <w:r>
        <w:rPr>
          <w:rFonts w:ascii="Times New Roman" w:hAnsi="Times New Roman" w:cs="Times New Roman"/>
          <w:sz w:val="24"/>
          <w:szCs w:val="24"/>
        </w:rPr>
        <w:t>Tokunoshima Tourism Organization</w:t>
      </w:r>
    </w:p>
    <w:p w14:paraId="216DF3A8" w14:textId="77777777" w:rsidR="001F6345" w:rsidRDefault="001F6345" w:rsidP="001F6345">
      <w:pPr>
        <w:spacing w:line="360" w:lineRule="exact"/>
        <w:jc w:val="left"/>
        <w:rPr>
          <w:rFonts w:ascii="Times New Roman" w:hAnsi="Times New Roman" w:cs="Times New Roman"/>
          <w:sz w:val="24"/>
          <w:szCs w:val="24"/>
        </w:rPr>
      </w:pPr>
      <w:r>
        <w:rPr>
          <w:rFonts w:ascii="Times New Roman" w:hAnsi="Times New Roman" w:cs="Times New Roman"/>
          <w:sz w:val="24"/>
          <w:szCs w:val="24"/>
        </w:rPr>
        <w:t>1-1 Asama, Amagi, Oshima District</w:t>
      </w:r>
    </w:p>
    <w:p w14:paraId="12293838" w14:textId="77777777" w:rsidR="001F6345" w:rsidRDefault="001F6345" w:rsidP="001F6345">
      <w:pPr>
        <w:spacing w:line="360" w:lineRule="exact"/>
        <w:jc w:val="left"/>
        <w:rPr>
          <w:rFonts w:ascii="Times New Roman" w:hAnsi="Times New Roman" w:cs="Times New Roman"/>
          <w:sz w:val="24"/>
          <w:szCs w:val="24"/>
        </w:rPr>
      </w:pPr>
      <w:r>
        <w:rPr>
          <w:rFonts w:ascii="Times New Roman" w:hAnsi="Times New Roman" w:cs="Times New Roman"/>
          <w:sz w:val="24"/>
          <w:szCs w:val="24"/>
        </w:rPr>
        <w:t>Kagoshima 891-7605</w:t>
      </w:r>
    </w:p>
    <w:p w14:paraId="525E7B0F" w14:textId="77777777" w:rsidR="001F6345" w:rsidRDefault="001F6345" w:rsidP="001F6345">
      <w:pPr>
        <w:spacing w:line="360" w:lineRule="exact"/>
        <w:jc w:val="left"/>
        <w:rPr>
          <w:rFonts w:ascii="Times New Roman" w:hAnsi="Times New Roman" w:cs="Times New Roman"/>
          <w:sz w:val="24"/>
          <w:szCs w:val="24"/>
        </w:rPr>
      </w:pPr>
      <w:r>
        <w:rPr>
          <w:rFonts w:ascii="Times New Roman" w:hAnsi="Times New Roman" w:cs="Times New Roman"/>
          <w:sz w:val="24"/>
          <w:szCs w:val="24"/>
        </w:rPr>
        <w:t>Japan</w:t>
      </w:r>
    </w:p>
    <w:p w14:paraId="0DA3C991" w14:textId="77777777" w:rsidR="001F6345" w:rsidRDefault="001F6345" w:rsidP="001F6345">
      <w:pPr>
        <w:spacing w:line="360" w:lineRule="exact"/>
        <w:jc w:val="left"/>
        <w:rPr>
          <w:rFonts w:ascii="Times New Roman" w:hAnsi="Times New Roman" w:cs="Times New Roman"/>
          <w:sz w:val="24"/>
          <w:szCs w:val="24"/>
        </w:rPr>
      </w:pPr>
      <w:r>
        <w:rPr>
          <w:rFonts w:ascii="Times New Roman" w:hAnsi="Times New Roman" w:cs="Times New Roman"/>
          <w:sz w:val="24"/>
          <w:szCs w:val="24"/>
        </w:rPr>
        <w:t>Phone: +81-997-81-2010</w:t>
      </w:r>
    </w:p>
    <w:p w14:paraId="3C18EA54" w14:textId="3C7AFB71" w:rsidR="00305C47" w:rsidRPr="001F6345" w:rsidRDefault="00305C47" w:rsidP="001F6345"/>
    <w:sectPr w:rsidR="00305C47" w:rsidRPr="001F63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1F6345"/>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353011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2022-11-08T10:09:00Z</dcterms:created>
  <dcterms:modified xsi:type="dcterms:W3CDTF">2022-11-08T10:09:00Z</dcterms:modified>
</cp:coreProperties>
</file>