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E9FA" w14:textId="77777777" w:rsidR="0055395B" w:rsidRDefault="0055395B" w:rsidP="0055395B">
      <w:pPr>
        <w:jc w:val="left"/>
        <w:rPr>
          <w:rFonts w:ascii="Times New Roman" w:hAnsi="Times New Roman" w:cs="Times New Roman"/>
          <w:b/>
          <w:bCs/>
          <w:sz w:val="24"/>
        </w:rPr>
      </w:pPr>
      <w:r>
        <w:rPr>
          <w:rFonts w:ascii="Times New Roman" w:hAnsi="Times New Roman" w:cs="Times New Roman"/>
          <w:b/>
          <w:bCs/>
          <w:sz w:val="24"/>
        </w:rPr>
        <w:t>Herbs</w:t>
      </w:r>
    </w:p>
    <w:p w14:paraId="473C23F7" w14:textId="77777777" w:rsidR="0055395B" w:rsidRDefault="0055395B" w:rsidP="0055395B">
      <w:pPr>
        <w:jc w:val="left"/>
        <w:rPr>
          <w:rFonts w:ascii="Times New Roman" w:hAnsi="Times New Roman" w:cs="Times New Roman"/>
          <w:sz w:val="24"/>
        </w:rPr>
      </w:pPr>
      <w:r>
        <w:rPr>
          <w:rFonts w:ascii="Times New Roman" w:hAnsi="Times New Roman" w:cs="Times New Roman"/>
          <w:sz w:val="24"/>
        </w:rPr>
        <w:t>Herbs thrive in the subtropical soil of Yakushima, earning it the name “Medicine Island.” (</w:t>
      </w:r>
      <w:r>
        <w:rPr>
          <w:rFonts w:ascii="Times New Roman" w:hAnsi="Times New Roman" w:cs="Times New Roman"/>
          <w:i/>
          <w:sz w:val="24"/>
        </w:rPr>
        <w:t>Yaku</w:t>
      </w:r>
      <w:r>
        <w:rPr>
          <w:rFonts w:ascii="Times New Roman" w:hAnsi="Times New Roman" w:cs="Times New Roman"/>
          <w:sz w:val="24"/>
        </w:rPr>
        <w:t xml:space="preserve"> is a homonym for the Japanese word for medicine.)</w:t>
      </w:r>
    </w:p>
    <w:p w14:paraId="693C9637" w14:textId="77777777" w:rsidR="0055395B" w:rsidRDefault="0055395B" w:rsidP="0055395B">
      <w:pPr>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Gajutsu</w:t>
      </w:r>
      <w:r>
        <w:rPr>
          <w:rFonts w:ascii="Times New Roman" w:hAnsi="Times New Roman" w:cs="Times New Roman"/>
          <w:sz w:val="24"/>
        </w:rPr>
        <w:t xml:space="preserve"> (</w:t>
      </w:r>
      <w:r>
        <w:rPr>
          <w:rFonts w:ascii="Times New Roman" w:hAnsi="Times New Roman" w:cs="Times New Roman"/>
          <w:i/>
          <w:iCs/>
          <w:sz w:val="24"/>
        </w:rPr>
        <w:t>Curcuma zedoaria</w:t>
      </w:r>
      <w:r>
        <w:rPr>
          <w:rFonts w:ascii="Times New Roman" w:hAnsi="Times New Roman" w:cs="Times New Roman"/>
          <w:sz w:val="24"/>
        </w:rPr>
        <w:t xml:space="preserve">), a variety of turmeric, has long been cultivated on Yakushima, as recorded in an Edo-period (1603–1867) document, the </w:t>
      </w:r>
      <w:r>
        <w:rPr>
          <w:rFonts w:ascii="Times New Roman" w:hAnsi="Times New Roman" w:cs="Times New Roman"/>
          <w:i/>
          <w:iCs/>
          <w:sz w:val="24"/>
        </w:rPr>
        <w:t>Kusugawa monjo</w:t>
      </w:r>
      <w:r>
        <w:rPr>
          <w:rFonts w:ascii="Times New Roman" w:hAnsi="Times New Roman" w:cs="Times New Roman"/>
          <w:sz w:val="24"/>
        </w:rPr>
        <w:t>. Zedoary root is used in Keimei Gashinsan, a brand of herbal medicine taken for stomach ailments, which is made at a plant in Kusugawa and shipped throughout Japan. The plant gives 30- to 50-minute tours showing how the medicine is produced.</w:t>
      </w:r>
    </w:p>
    <w:p w14:paraId="545BB3DD" w14:textId="77777777" w:rsidR="0055395B" w:rsidRDefault="0055395B" w:rsidP="0055395B">
      <w:pPr>
        <w:jc w:val="left"/>
        <w:rPr>
          <w:rFonts w:ascii="Times New Roman" w:hAnsi="Times New Roman" w:cs="Times New Roman"/>
          <w:sz w:val="24"/>
        </w:rPr>
      </w:pPr>
      <w:r>
        <w:rPr>
          <w:rFonts w:ascii="Times New Roman" w:hAnsi="Times New Roman" w:cs="Times New Roman"/>
          <w:sz w:val="24"/>
        </w:rPr>
        <w:tab/>
        <w:t xml:space="preserve">Herbs are also very much a part of the daily diet of the islanders. </w:t>
      </w:r>
      <w:r>
        <w:rPr>
          <w:rFonts w:ascii="Times New Roman" w:hAnsi="Times New Roman" w:cs="Times New Roman"/>
          <w:i/>
          <w:iCs/>
          <w:sz w:val="24"/>
        </w:rPr>
        <w:t>Kakaran-dango</w:t>
      </w:r>
      <w:r>
        <w:rPr>
          <w:rFonts w:ascii="Times New Roman" w:hAnsi="Times New Roman" w:cs="Times New Roman"/>
          <w:sz w:val="24"/>
        </w:rPr>
        <w:t>, a mugwort-flavored rice dumpling wrapped in a China root (</w:t>
      </w:r>
      <w:r>
        <w:rPr>
          <w:rFonts w:ascii="Times New Roman" w:hAnsi="Times New Roman" w:cs="Times New Roman"/>
          <w:i/>
          <w:iCs/>
          <w:sz w:val="24"/>
        </w:rPr>
        <w:t>Smilax china</w:t>
      </w:r>
      <w:r>
        <w:rPr>
          <w:rFonts w:ascii="Times New Roman" w:hAnsi="Times New Roman" w:cs="Times New Roman"/>
          <w:sz w:val="24"/>
        </w:rPr>
        <w:t xml:space="preserve">) leaf, is a popular Yakushima snack. </w:t>
      </w:r>
      <w:r>
        <w:rPr>
          <w:rFonts w:ascii="Times New Roman" w:hAnsi="Times New Roman" w:cs="Times New Roman"/>
          <w:i/>
          <w:sz w:val="24"/>
        </w:rPr>
        <w:t>Kakaran</w:t>
      </w:r>
      <w:r>
        <w:rPr>
          <w:rFonts w:ascii="Times New Roman" w:hAnsi="Times New Roman" w:cs="Times New Roman"/>
          <w:sz w:val="24"/>
        </w:rPr>
        <w:t xml:space="preserve"> is the local word for the leaf, but also a play on words in reference to the Japanese word for “not catching” an illness, and local residents say eating it will keep the doctor away. Other medicinal plants consumed on Yakushima include Okinawa spinach (</w:t>
      </w:r>
      <w:r>
        <w:rPr>
          <w:rFonts w:ascii="Times New Roman" w:hAnsi="Times New Roman" w:cs="Times New Roman"/>
          <w:i/>
          <w:iCs/>
          <w:sz w:val="24"/>
        </w:rPr>
        <w:t>Gynura crepioides</w:t>
      </w:r>
      <w:r>
        <w:rPr>
          <w:rFonts w:ascii="Times New Roman" w:hAnsi="Times New Roman" w:cs="Times New Roman"/>
          <w:sz w:val="24"/>
        </w:rPr>
        <w:t xml:space="preserve">), </w:t>
      </w:r>
      <w:r>
        <w:rPr>
          <w:rFonts w:ascii="Times New Roman" w:hAnsi="Times New Roman" w:cs="Times New Roman"/>
          <w:i/>
          <w:sz w:val="24"/>
        </w:rPr>
        <w:t>botanbofu</w:t>
      </w:r>
      <w:r>
        <w:rPr>
          <w:rFonts w:ascii="Times New Roman" w:hAnsi="Times New Roman" w:cs="Times New Roman"/>
          <w:sz w:val="24"/>
        </w:rPr>
        <w:t xml:space="preserve"> (</w:t>
      </w:r>
      <w:r>
        <w:rPr>
          <w:rFonts w:ascii="Times New Roman" w:hAnsi="Times New Roman" w:cs="Times New Roman"/>
          <w:i/>
          <w:iCs/>
          <w:sz w:val="24"/>
        </w:rPr>
        <w:t>Peucedanum japonicum Thunb. var. japonicum</w:t>
      </w:r>
      <w:r>
        <w:rPr>
          <w:rFonts w:ascii="Times New Roman" w:hAnsi="Times New Roman" w:cs="Times New Roman"/>
          <w:sz w:val="24"/>
        </w:rPr>
        <w:t>), a variety of coastal hog fennel added to miso soup, and shell ginger (</w:t>
      </w:r>
      <w:r>
        <w:rPr>
          <w:rFonts w:ascii="Times New Roman" w:hAnsi="Times New Roman" w:cs="Times New Roman"/>
          <w:i/>
          <w:iCs/>
          <w:sz w:val="24"/>
        </w:rPr>
        <w:t>Alpinia zerumbet</w:t>
      </w:r>
      <w:r>
        <w:rPr>
          <w:rFonts w:ascii="Times New Roman" w:hAnsi="Times New Roman" w:cs="Times New Roman"/>
          <w:sz w:val="24"/>
        </w:rPr>
        <w:t>), a popular addition to tea.</w:t>
      </w:r>
    </w:p>
    <w:p w14:paraId="677DA212" w14:textId="2E17F709" w:rsidR="000E00C1" w:rsidRPr="0055395B" w:rsidRDefault="000E00C1" w:rsidP="0055395B"/>
    <w:sectPr w:rsidR="000E00C1" w:rsidRPr="0055395B">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395B"/>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269197783">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