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18E"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Video 3 - Text</w:t>
      </w:r>
    </w:p>
    <w:p w14:paraId="7BF2CFDA" w14:textId="77777777" w:rsidR="00F60797" w:rsidRDefault="00F60797" w:rsidP="00F60797">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Suien no Noh and Rosoku Noh</w:t>
      </w:r>
    </w:p>
    <w:p w14:paraId="2D1CD209" w14:textId="77777777" w:rsidR="00F60797" w:rsidRDefault="00F60797" w:rsidP="00F60797">
      <w:pPr>
        <w:widowControl/>
        <w:rPr>
          <w:rFonts w:ascii="Times New Roman" w:eastAsia="Meiryo UI" w:hAnsi="Times New Roman" w:cs="Times New Roman"/>
          <w:sz w:val="24"/>
          <w:szCs w:val="24"/>
        </w:rPr>
      </w:pPr>
    </w:p>
    <w:p w14:paraId="45B27637"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Suien no Noh (torchlight noh on the water) is performed as an event that has become an established summer tradition in the town of Kushibiki, held annually on the first Saturday of August. The performances of noh are presented on an outdoor stage erected over a pond at Sogo-undo Park.</w:t>
      </w:r>
    </w:p>
    <w:p w14:paraId="6A6DF8BD" w14:textId="77777777" w:rsidR="00F60797" w:rsidRDefault="00F60797" w:rsidP="00F60797">
      <w:pPr>
        <w:widowControl/>
        <w:rPr>
          <w:rFonts w:ascii="Times New Roman" w:eastAsia="Meiryo UI" w:hAnsi="Times New Roman" w:cs="Times New Roman"/>
          <w:sz w:val="24"/>
          <w:szCs w:val="24"/>
        </w:rPr>
      </w:pPr>
    </w:p>
    <w:p w14:paraId="17EC65EC"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event began in 1984 to commemorate the 30th anniversary of the establishment of Kushibiki town. Today, visitors from all over the country gather to attend the performances of the torchlight noh, fascinated by the mysterious world created amid water and fire. </w:t>
      </w:r>
    </w:p>
    <w:p w14:paraId="630EBA7E" w14:textId="77777777" w:rsidR="00F60797" w:rsidRDefault="00F60797" w:rsidP="00F60797">
      <w:pPr>
        <w:widowControl/>
        <w:rPr>
          <w:rFonts w:ascii="Times New Roman" w:eastAsia="Meiryo UI" w:hAnsi="Times New Roman" w:cs="Times New Roman"/>
          <w:sz w:val="24"/>
          <w:szCs w:val="24"/>
        </w:rPr>
      </w:pPr>
    </w:p>
    <w:p w14:paraId="4715509C"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a style of noh unique to the area. It is performed locally and considered an essential part of Shinto traditions. A Shinto ritual is performed before the performances to purify the stage and welcome the deities of Kasuga Jinja Shrine, who are believed to then give permission for the noh to begin.</w:t>
      </w:r>
    </w:p>
    <w:p w14:paraId="17C24C89" w14:textId="77777777" w:rsidR="00F60797" w:rsidRDefault="00F60797" w:rsidP="00F60797">
      <w:pPr>
        <w:widowControl/>
        <w:rPr>
          <w:rFonts w:ascii="Times New Roman" w:eastAsia="Meiryo UI" w:hAnsi="Times New Roman" w:cs="Times New Roman"/>
          <w:sz w:val="24"/>
          <w:szCs w:val="24"/>
        </w:rPr>
      </w:pPr>
    </w:p>
    <w:p w14:paraId="13FEF1C6"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 sacred flame is lit at Kasuga Jinja Shrine and brought to the venue. Once the opening ritual is completed, the flame is placed in front of the stage to signal the opening of the performance. The program begins with a short dance in the style of </w:t>
      </w:r>
      <w:r>
        <w:rPr>
          <w:rFonts w:ascii="Times New Roman" w:eastAsia="Meiryo UI" w:hAnsi="Times New Roman" w:cs="Times New Roman"/>
          <w:i/>
          <w:sz w:val="24"/>
          <w:szCs w:val="24"/>
        </w:rPr>
        <w:t>kyogen</w:t>
      </w:r>
      <w:r>
        <w:rPr>
          <w:rFonts w:ascii="Times New Roman" w:eastAsia="Meiryo UI" w:hAnsi="Times New Roman" w:cs="Times New Roman"/>
          <w:sz w:val="24"/>
          <w:szCs w:val="24"/>
        </w:rPr>
        <w:t xml:space="preserve"> (comic interludes accompanying noh plays). </w:t>
      </w:r>
    </w:p>
    <w:p w14:paraId="368DEFC7" w14:textId="77777777" w:rsidR="00F60797" w:rsidRDefault="00F60797" w:rsidP="00F60797">
      <w:pPr>
        <w:widowControl/>
        <w:rPr>
          <w:rFonts w:ascii="Times New Roman" w:eastAsia="Meiryo UI" w:hAnsi="Times New Roman" w:cs="Times New Roman"/>
          <w:sz w:val="24"/>
          <w:szCs w:val="24"/>
        </w:rPr>
      </w:pPr>
    </w:p>
    <w:p w14:paraId="7E347DA1" w14:textId="77777777" w:rsidR="00F60797" w:rsidRDefault="00F60797" w:rsidP="00F6079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3EC48F9C" w14:textId="77777777" w:rsidR="00F60797" w:rsidRDefault="00F60797" w:rsidP="00F60797">
      <w:pPr>
        <w:widowControl/>
        <w:rPr>
          <w:rFonts w:ascii="Times New Roman" w:eastAsia="Meiryo UI" w:hAnsi="Times New Roman" w:cs="Times New Roman"/>
          <w:i/>
          <w:sz w:val="24"/>
          <w:szCs w:val="24"/>
        </w:rPr>
      </w:pPr>
    </w:p>
    <w:p w14:paraId="15C632E9"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Children of the local elementary school give a performance of </w:t>
      </w:r>
      <w:r>
        <w:rPr>
          <w:rFonts w:ascii="Times New Roman" w:eastAsia="Meiryo UI" w:hAnsi="Times New Roman" w:cs="Times New Roman"/>
          <w:i/>
          <w:sz w:val="24"/>
          <w:szCs w:val="24"/>
        </w:rPr>
        <w:t>maibayashi</w:t>
      </w:r>
      <w:r>
        <w:rPr>
          <w:rFonts w:ascii="Times New Roman" w:eastAsia="Meiryo UI" w:hAnsi="Times New Roman" w:cs="Times New Roman"/>
          <w:sz w:val="24"/>
          <w:szCs w:val="24"/>
        </w:rPr>
        <w:t xml:space="preserve">, a simplified form of noh performed without a noh mask or full costume. The students at the school also learn the basic movements of Kurokawa Noh. Next they skillfully perform a dance from the classic noh play, </w:t>
      </w:r>
      <w:r>
        <w:rPr>
          <w:rFonts w:ascii="Times New Roman" w:eastAsia="Meiryo UI" w:hAnsi="Times New Roman" w:cs="Times New Roman"/>
          <w:i/>
          <w:sz w:val="24"/>
          <w:szCs w:val="24"/>
        </w:rPr>
        <w:t>Takasago</w:t>
      </w:r>
      <w:r>
        <w:rPr>
          <w:rFonts w:ascii="Times New Roman" w:eastAsia="Meiryo UI" w:hAnsi="Times New Roman" w:cs="Times New Roman"/>
          <w:sz w:val="24"/>
          <w:szCs w:val="24"/>
        </w:rPr>
        <w:t xml:space="preserve">. The adults’ performances of noh and </w:t>
      </w:r>
      <w:r>
        <w:rPr>
          <w:rFonts w:ascii="Times New Roman" w:eastAsia="Meiryo UI" w:hAnsi="Times New Roman" w:cs="Times New Roman"/>
          <w:i/>
          <w:sz w:val="24"/>
          <w:szCs w:val="24"/>
        </w:rPr>
        <w:t>kyogen</w:t>
      </w:r>
      <w:r>
        <w:rPr>
          <w:rFonts w:ascii="Times New Roman" w:eastAsia="Meiryo UI" w:hAnsi="Times New Roman" w:cs="Times New Roman"/>
          <w:sz w:val="24"/>
          <w:szCs w:val="24"/>
        </w:rPr>
        <w:t xml:space="preserve"> (comic interludes) begin as the sun sets.</w:t>
      </w:r>
    </w:p>
    <w:p w14:paraId="6F9BC2F3" w14:textId="77777777" w:rsidR="00F60797" w:rsidRDefault="00F60797" w:rsidP="00F60797">
      <w:pPr>
        <w:widowControl/>
        <w:rPr>
          <w:rFonts w:ascii="Times New Roman" w:eastAsia="Meiryo UI" w:hAnsi="Times New Roman" w:cs="Times New Roman"/>
          <w:sz w:val="24"/>
          <w:szCs w:val="24"/>
        </w:rPr>
      </w:pPr>
    </w:p>
    <w:p w14:paraId="4592C7DB"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Noh’s lower troupe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performs the play </w:t>
      </w:r>
      <w:r>
        <w:rPr>
          <w:rFonts w:ascii="Times New Roman" w:eastAsia="Meiryo UI" w:hAnsi="Times New Roman" w:cs="Times New Roman"/>
          <w:i/>
          <w:sz w:val="24"/>
          <w:szCs w:val="24"/>
        </w:rPr>
        <w:t>Tsuchigumo</w:t>
      </w:r>
      <w:r>
        <w:rPr>
          <w:rFonts w:ascii="Times New Roman" w:eastAsia="Meiryo UI" w:hAnsi="Times New Roman" w:cs="Times New Roman"/>
          <w:sz w:val="24"/>
          <w:szCs w:val="24"/>
        </w:rPr>
        <w:t xml:space="preserve"> (Ground Spider). In it, a song expresses the story of warrior retainers of the Minamoto family who defended their lord against the monster spider Tsuchigumo.</w:t>
      </w:r>
    </w:p>
    <w:p w14:paraId="2B0A05D6" w14:textId="77777777" w:rsidR="00F60797" w:rsidRDefault="00F60797" w:rsidP="00F60797">
      <w:pPr>
        <w:widowControl/>
        <w:rPr>
          <w:rFonts w:ascii="Times New Roman" w:eastAsia="Meiryo UI" w:hAnsi="Times New Roman" w:cs="Times New Roman"/>
          <w:sz w:val="24"/>
          <w:szCs w:val="24"/>
        </w:rPr>
      </w:pPr>
    </w:p>
    <w:p w14:paraId="3A8E9E16"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performances feature stylized dramatic movements and traditional theatrical effects such as the spider web tossed by the monster. Against the dark night, veteran performers present traditional dances in the flickering light of torches reflected on the surface of the water. The water, the wellspring of life, and fire, the origin of civilization, usher the audience assembled on a midsummer’s night into a world of art and solemnity.</w:t>
      </w:r>
    </w:p>
    <w:p w14:paraId="0C538671" w14:textId="77777777" w:rsidR="00F60797" w:rsidRDefault="00F60797" w:rsidP="00F60797">
      <w:pPr>
        <w:widowControl/>
        <w:rPr>
          <w:rFonts w:ascii="Times New Roman" w:eastAsia="Meiryo UI" w:hAnsi="Times New Roman" w:cs="Times New Roman"/>
          <w:sz w:val="24"/>
          <w:szCs w:val="24"/>
        </w:rPr>
      </w:pPr>
    </w:p>
    <w:p w14:paraId="7B59455C" w14:textId="77777777" w:rsidR="00F60797" w:rsidRDefault="00F60797" w:rsidP="00F6079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2AC6CFFC" w14:textId="77777777" w:rsidR="00F60797" w:rsidRDefault="00F60797" w:rsidP="00F60797">
      <w:pPr>
        <w:widowControl/>
        <w:rPr>
          <w:rFonts w:ascii="Times New Roman" w:eastAsia="Meiryo UI" w:hAnsi="Times New Roman" w:cs="Times New Roman"/>
          <w:sz w:val="24"/>
          <w:szCs w:val="24"/>
        </w:rPr>
      </w:pPr>
    </w:p>
    <w:p w14:paraId="2825D03D"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Rosoku Noh (candlelight noh) is performed in mid-October. This type of noh has been performed to the flickering of candlelight since ancient times.</w:t>
      </w:r>
    </w:p>
    <w:p w14:paraId="4DB277E5" w14:textId="77777777" w:rsidR="00F60797" w:rsidRDefault="00F60797" w:rsidP="00F60797">
      <w:pPr>
        <w:widowControl/>
        <w:rPr>
          <w:rFonts w:ascii="Times New Roman" w:eastAsia="Meiryo UI" w:hAnsi="Times New Roman" w:cs="Times New Roman"/>
          <w:sz w:val="24"/>
          <w:szCs w:val="24"/>
        </w:rPr>
      </w:pPr>
    </w:p>
    <w:p w14:paraId="52AE6DD2"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current format was first performed in 1994. The hope behind creating this art form was to encourage as many people as possible to watch and appreciate these performances unique to Kurokawa. </w:t>
      </w:r>
    </w:p>
    <w:p w14:paraId="08B80522" w14:textId="77777777" w:rsidR="00F60797" w:rsidRDefault="00F60797" w:rsidP="00F60797">
      <w:pPr>
        <w:widowControl/>
        <w:rPr>
          <w:rFonts w:ascii="Times New Roman" w:eastAsia="Meiryo UI" w:hAnsi="Times New Roman" w:cs="Times New Roman"/>
          <w:sz w:val="24"/>
          <w:szCs w:val="24"/>
        </w:rPr>
      </w:pPr>
    </w:p>
    <w:p w14:paraId="16A995C9"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An executive committee of local young people was established to attract noh enthusiasts from all over the country. </w:t>
      </w:r>
    </w:p>
    <w:p w14:paraId="02E40ED9" w14:textId="77777777" w:rsidR="00F60797" w:rsidRDefault="00F60797" w:rsidP="00F60797">
      <w:pPr>
        <w:widowControl/>
        <w:rPr>
          <w:rFonts w:ascii="Times New Roman" w:eastAsia="Meiryo UI" w:hAnsi="Times New Roman" w:cs="Times New Roman"/>
          <w:sz w:val="24"/>
          <w:szCs w:val="24"/>
        </w:rPr>
      </w:pPr>
    </w:p>
    <w:p w14:paraId="021A519C" w14:textId="77777777" w:rsidR="00F60797" w:rsidRDefault="00F60797" w:rsidP="00F6079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46B978AF" w14:textId="77777777" w:rsidR="00F60797" w:rsidRDefault="00F60797" w:rsidP="00F60797">
      <w:pPr>
        <w:widowControl/>
        <w:rPr>
          <w:rFonts w:ascii="Times New Roman" w:eastAsia="Meiryo UI" w:hAnsi="Times New Roman" w:cs="Times New Roman"/>
          <w:sz w:val="24"/>
          <w:szCs w:val="24"/>
        </w:rPr>
      </w:pPr>
    </w:p>
    <w:p w14:paraId="5457A616"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Large candles surround the noh stage erected at Kasuga Jinja Shrine. The performances are as similar as possible to their original format. The traditional dances performed in candlelight have been passed down from generation to generation for more than 500 years.</w:t>
      </w:r>
    </w:p>
    <w:p w14:paraId="418B8E5B" w14:textId="77777777" w:rsidR="00F60797" w:rsidRDefault="00F60797" w:rsidP="00F60797">
      <w:pPr>
        <w:widowControl/>
        <w:rPr>
          <w:rFonts w:ascii="Times New Roman" w:eastAsia="Meiryo UI" w:hAnsi="Times New Roman" w:cs="Times New Roman"/>
          <w:sz w:val="24"/>
          <w:szCs w:val="24"/>
        </w:rPr>
      </w:pPr>
    </w:p>
    <w:p w14:paraId="21E11646"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upper troupe (</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xml:space="preserve">) performs a play called </w:t>
      </w:r>
      <w:r>
        <w:rPr>
          <w:rFonts w:ascii="Times New Roman" w:eastAsia="Meiryo UI" w:hAnsi="Times New Roman" w:cs="Times New Roman"/>
          <w:i/>
          <w:sz w:val="24"/>
          <w:szCs w:val="24"/>
        </w:rPr>
        <w:t>Kurozuka</w:t>
      </w:r>
      <w:r>
        <w:rPr>
          <w:rFonts w:ascii="Times New Roman" w:eastAsia="Meiryo UI" w:hAnsi="Times New Roman" w:cs="Times New Roman"/>
          <w:sz w:val="24"/>
          <w:szCs w:val="24"/>
        </w:rPr>
        <w:t xml:space="preserve"> (Black Mound). In it, practitioners of Shugendo, a highly syncretic religion dating from the Heian period (794–1185), find lodging in an inn in the middle of a field. As the night becomes colder, the inn’s mistress goes into the mountains to collect firewood but asks the guests to refrain from looking into her bedroom while she is gone. However, curiosity gets the better of one practitioner named Noriki, who enters the bedroom to see a large number of corpses. </w:t>
      </w:r>
    </w:p>
    <w:p w14:paraId="53202D68" w14:textId="77777777" w:rsidR="00F60797" w:rsidRDefault="00F60797" w:rsidP="00F60797">
      <w:pPr>
        <w:widowControl/>
        <w:rPr>
          <w:rFonts w:ascii="Times New Roman" w:eastAsia="Meiryo UI" w:hAnsi="Times New Roman" w:cs="Times New Roman"/>
          <w:sz w:val="24"/>
          <w:szCs w:val="24"/>
        </w:rPr>
      </w:pPr>
    </w:p>
    <w:p w14:paraId="147ACE8B"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Upon returning, the mistress finds her secret has been revealed and reveals her true identity, transforming into a demon. She attacks the group, but the powerful Buddhist prayers conducted by the Shugendo practitioners allow them to escape.</w:t>
      </w:r>
    </w:p>
    <w:p w14:paraId="46526337" w14:textId="77777777" w:rsidR="00F60797" w:rsidRDefault="00F60797" w:rsidP="00F60797">
      <w:pPr>
        <w:widowControl/>
        <w:rPr>
          <w:rFonts w:ascii="Times New Roman" w:eastAsia="Meiryo UI" w:hAnsi="Times New Roman" w:cs="Times New Roman"/>
          <w:sz w:val="24"/>
          <w:szCs w:val="24"/>
        </w:rPr>
      </w:pPr>
    </w:p>
    <w:p w14:paraId="61B52213" w14:textId="77777777" w:rsidR="00F60797" w:rsidRDefault="00F60797" w:rsidP="00F6079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speech and conversation]</w:t>
      </w:r>
    </w:p>
    <w:p w14:paraId="7CE91EB9" w14:textId="77777777" w:rsidR="00F60797" w:rsidRDefault="00F60797" w:rsidP="00F60797">
      <w:pPr>
        <w:widowControl/>
        <w:rPr>
          <w:rFonts w:ascii="Times New Roman" w:eastAsia="Meiryo UI" w:hAnsi="Times New Roman" w:cs="Times New Roman"/>
          <w:sz w:val="24"/>
          <w:szCs w:val="24"/>
        </w:rPr>
      </w:pPr>
    </w:p>
    <w:p w14:paraId="164C87A9"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At the end of the performance a banquet is held for those who wish to attend. Traditional dishes associated with the Ogi Festival, held in February to celebrate the lunar New Year and pray for a good harvest, are served. They include local delicacies like </w:t>
      </w:r>
      <w:r>
        <w:rPr>
          <w:rFonts w:ascii="Times New Roman" w:eastAsia="Meiryo UI" w:hAnsi="Times New Roman" w:cs="Times New Roman"/>
          <w:i/>
          <w:sz w:val="24"/>
          <w:szCs w:val="24"/>
        </w:rPr>
        <w:t>shimi-dofu</w:t>
      </w:r>
      <w:r>
        <w:rPr>
          <w:rFonts w:ascii="Times New Roman" w:eastAsia="Meiryo UI" w:hAnsi="Times New Roman" w:cs="Times New Roman"/>
          <w:sz w:val="24"/>
          <w:szCs w:val="24"/>
        </w:rPr>
        <w:t xml:space="preserve"> (roasted and frozen tofu), a traditional dish greatly valued as a source of protein.</w:t>
      </w:r>
    </w:p>
    <w:p w14:paraId="10FD19F7" w14:textId="77777777" w:rsidR="00F60797" w:rsidRDefault="00F60797" w:rsidP="00F60797">
      <w:pPr>
        <w:widowControl/>
        <w:rPr>
          <w:rFonts w:ascii="Times New Roman" w:eastAsia="Meiryo UI" w:hAnsi="Times New Roman" w:cs="Times New Roman"/>
          <w:sz w:val="24"/>
          <w:szCs w:val="24"/>
        </w:rPr>
      </w:pPr>
    </w:p>
    <w:p w14:paraId="58D9DBB7" w14:textId="77777777" w:rsidR="00F60797" w:rsidRDefault="00F60797" w:rsidP="00F60797">
      <w:pPr>
        <w:widowControl/>
        <w:rPr>
          <w:rFonts w:ascii="Times New Roman" w:eastAsia="Meiryo UI" w:hAnsi="Times New Roman" w:cs="Times New Roman"/>
          <w:strike/>
          <w:sz w:val="24"/>
          <w:szCs w:val="24"/>
        </w:rPr>
      </w:pPr>
      <w:r>
        <w:rPr>
          <w:rFonts w:ascii="Times New Roman" w:eastAsia="Meiryo UI" w:hAnsi="Times New Roman" w:cs="Times New Roman"/>
          <w:sz w:val="24"/>
          <w:szCs w:val="24"/>
        </w:rPr>
        <w:t xml:space="preserve">These dishes have been prepared for many centuries and served by the residents of Kurokawa who devote themselves to the festival. The ingredients of the dishes are sourced from the mountains of Tsuruoka.  </w:t>
      </w:r>
    </w:p>
    <w:p w14:paraId="38CEE428" w14:textId="77777777" w:rsidR="00F60797" w:rsidRDefault="00F60797" w:rsidP="00F60797">
      <w:pPr>
        <w:widowControl/>
        <w:rPr>
          <w:rFonts w:ascii="Times New Roman" w:eastAsia="Meiryo UI" w:hAnsi="Times New Roman" w:cs="Times New Roman"/>
          <w:strike/>
          <w:sz w:val="24"/>
          <w:szCs w:val="24"/>
        </w:rPr>
      </w:pPr>
    </w:p>
    <w:p w14:paraId="7413A2DA"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occasion offers a prime opportunity for the banquet attendees to socialize with noh performers and festival’s executive committee members, drinking the local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(sake) and engaging in lively conversation.</w:t>
      </w:r>
    </w:p>
    <w:p w14:paraId="305B7A9C" w14:textId="77777777" w:rsidR="00F60797" w:rsidRDefault="00F60797" w:rsidP="00F60797">
      <w:pPr>
        <w:widowControl/>
        <w:rPr>
          <w:rFonts w:ascii="Times New Roman" w:eastAsia="Meiryo UI" w:hAnsi="Times New Roman" w:cs="Times New Roman"/>
          <w:sz w:val="24"/>
          <w:szCs w:val="24"/>
        </w:rPr>
      </w:pPr>
    </w:p>
    <w:p w14:paraId="407B7E6D"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Loud voices and cheers of excitement are head when the lottery is held to distribute the large candles and other props used in the noh performances from the day among those participating.</w:t>
      </w:r>
    </w:p>
    <w:p w14:paraId="5CADE793" w14:textId="77777777" w:rsidR="00F60797" w:rsidRDefault="00F60797" w:rsidP="00F60797">
      <w:pPr>
        <w:widowControl/>
        <w:rPr>
          <w:rFonts w:ascii="Times New Roman" w:eastAsia="Meiryo UI" w:hAnsi="Times New Roman" w:cs="Times New Roman"/>
          <w:sz w:val="24"/>
          <w:szCs w:val="24"/>
        </w:rPr>
      </w:pPr>
    </w:p>
    <w:p w14:paraId="1699D34A" w14:textId="77777777" w:rsidR="00F60797" w:rsidRDefault="00F60797" w:rsidP="00F60797">
      <w:pPr>
        <w:widowControl/>
        <w:rPr>
          <w:rFonts w:ascii="Times New Roman" w:eastAsia="Meiryo UI" w:hAnsi="Times New Roman" w:cs="Times New Roman"/>
          <w:sz w:val="24"/>
          <w:szCs w:val="24"/>
        </w:rPr>
      </w:pPr>
      <w:r>
        <w:rPr>
          <w:rFonts w:ascii="Times New Roman" w:eastAsia="Meiryo UI" w:hAnsi="Times New Roman" w:cs="Times New Roman"/>
          <w:sz w:val="24"/>
          <w:szCs w:val="24"/>
        </w:rPr>
        <w:t>Local residents are involved deeply in the festival to help preserve the art form of Kurokawa Noh for future generations. The upper and lower troupes organize programs of performances every year. Why not come and experience the Kurokawa noh for yourself?</w:t>
      </w:r>
    </w:p>
    <w:p w14:paraId="09F56149" w14:textId="55BD1E4B" w:rsidR="00BC45F0" w:rsidRPr="00F60797" w:rsidRDefault="00BC45F0" w:rsidP="00F60797"/>
    <w:sectPr w:rsidR="00BC45F0" w:rsidRPr="00F60797">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60797"/>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4451">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