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2419B" w14:textId="79031D30" w:rsidR="00D1600E" w:rsidRDefault="00D1600E" w:rsidP="00D1600E">
      <w:pPr>
        <w:outlineLvl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Main Shrine (</w:t>
      </w:r>
      <w:r>
        <w:rPr>
          <w:rFonts w:ascii="Times New Roman" w:hAnsi="Times New Roman" w:cs="Times New Roman"/>
          <w:b/>
          <w:i/>
          <w:color w:val="000000" w:themeColor="text1"/>
          <w:sz w:val="24"/>
          <w:szCs w:val="24"/>
        </w:rPr>
        <w:t>Honden</w:t>
      </w:r>
      <w:r>
        <w:rPr>
          <w:rFonts w:ascii="Times New Roman" w:hAnsi="Times New Roman" w:cs="Times New Roman"/>
          <w:b/>
          <w:color w:val="000000" w:themeColor="text1"/>
          <w:sz w:val="24"/>
          <w:szCs w:val="24"/>
        </w:rPr>
        <w:t>)</w:t>
      </w:r>
    </w:p>
    <w:p w14:paraId="624BBF88" w14:textId="77777777" w:rsidR="00D1600E" w:rsidRDefault="00D1600E" w:rsidP="00D1600E">
      <w:pPr>
        <w:rPr>
          <w:rFonts w:ascii="Times New Roman" w:hAnsi="Times New Roman" w:cs="Times New Roman"/>
          <w:b/>
          <w:color w:val="000000" w:themeColor="text1"/>
          <w:sz w:val="24"/>
          <w:szCs w:val="24"/>
        </w:rPr>
      </w:pPr>
    </w:p>
    <w:p w14:paraId="0EFFB7A6" w14:textId="77777777" w:rsidR="00D1600E" w:rsidRDefault="00D1600E" w:rsidP="00D1600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Main Shrine is the most sacred area of Tsurugaoka Hachimangu. It enshrines the semi-mythical Emperor Ojin as Hachiman, the guardian deity of both the warrior class and the nation of Japan, together with Ojin’s mother Empress Jingu and the goddess Himegami. The sanctuary was rebuilt on </w:t>
      </w:r>
      <w:r>
        <w:rPr>
          <w:rFonts w:ascii="Times New Roman" w:hAnsi="Times New Roman" w:cs="Times New Roman"/>
          <w:color w:val="FF0000"/>
          <w:sz w:val="24"/>
          <w:szCs w:val="24"/>
        </w:rPr>
        <w:t xml:space="preserve">the </w:t>
      </w:r>
      <w:r>
        <w:rPr>
          <w:rFonts w:ascii="Times New Roman" w:hAnsi="Times New Roman" w:cs="Times New Roman"/>
          <w:color w:val="000000" w:themeColor="text1"/>
          <w:sz w:val="24"/>
          <w:szCs w:val="24"/>
        </w:rPr>
        <w:t xml:space="preserve">mountainside in 1191, after a fire destroyed the previous main shrine at the foot of the mountain. Large sections of the mountain had to be removed to create the site for the shrine. The new location at the top of a stone staircase provides a view over the whole city of Kamakura as well as protection from fires that often spread from the town below. The roof beams of the Main Shrine are decorated with </w:t>
      </w:r>
      <w:r>
        <w:rPr>
          <w:rFonts w:ascii="Times New Roman" w:hAnsi="Times New Roman" w:cs="Times New Roman"/>
          <w:i/>
          <w:color w:val="000000" w:themeColor="text1"/>
          <w:sz w:val="24"/>
          <w:szCs w:val="24"/>
        </w:rPr>
        <w:t>mitsudomoe</w:t>
      </w:r>
      <w:r>
        <w:rPr>
          <w:rFonts w:ascii="Times New Roman" w:hAnsi="Times New Roman" w:cs="Times New Roman"/>
          <w:color w:val="000000" w:themeColor="text1"/>
          <w:sz w:val="24"/>
          <w:szCs w:val="24"/>
        </w:rPr>
        <w:t xml:space="preserve">, a swirling pattern made up of three comma-like shapes, suggesting the presence of water. The </w:t>
      </w:r>
      <w:r>
        <w:rPr>
          <w:rFonts w:ascii="Times New Roman" w:hAnsi="Times New Roman" w:cs="Times New Roman"/>
          <w:i/>
          <w:iCs/>
          <w:color w:val="000000" w:themeColor="text1"/>
          <w:sz w:val="24"/>
          <w:szCs w:val="24"/>
        </w:rPr>
        <w:t>mitsudomoe</w:t>
      </w:r>
      <w:r>
        <w:rPr>
          <w:rFonts w:ascii="Times New Roman" w:hAnsi="Times New Roman" w:cs="Times New Roman"/>
          <w:color w:val="000000" w:themeColor="text1"/>
          <w:sz w:val="24"/>
          <w:szCs w:val="24"/>
        </w:rPr>
        <w:t xml:space="preserve"> is an ancient symbol believed to ward off fire.</w:t>
      </w:r>
    </w:p>
    <w:p w14:paraId="03351CB9" w14:textId="77777777" w:rsidR="00D1600E" w:rsidRDefault="00D1600E" w:rsidP="00D1600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279B8846" w14:textId="77777777" w:rsidR="00D1600E" w:rsidRDefault="00D1600E" w:rsidP="00D1600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structures of the Main Shrine have been rebuilt several times over the centuries. The current building, designated an Important Cultural Property, dates to 1828. The building includes a worship hall (</w:t>
      </w:r>
      <w:r>
        <w:rPr>
          <w:rFonts w:ascii="Times New Roman" w:hAnsi="Times New Roman" w:cs="Times New Roman"/>
          <w:i/>
          <w:color w:val="000000" w:themeColor="text1"/>
          <w:sz w:val="24"/>
          <w:szCs w:val="24"/>
        </w:rPr>
        <w:t>haiden</w:t>
      </w:r>
      <w:r>
        <w:rPr>
          <w:rFonts w:ascii="Times New Roman" w:hAnsi="Times New Roman" w:cs="Times New Roman"/>
          <w:color w:val="000000" w:themeColor="text1"/>
          <w:sz w:val="24"/>
          <w:szCs w:val="24"/>
        </w:rPr>
        <w:t>), offering hall (</w:t>
      </w:r>
      <w:r>
        <w:rPr>
          <w:rFonts w:ascii="Times New Roman" w:hAnsi="Times New Roman" w:cs="Times New Roman"/>
          <w:i/>
          <w:color w:val="000000" w:themeColor="text1"/>
          <w:sz w:val="24"/>
          <w:szCs w:val="24"/>
        </w:rPr>
        <w:t>heiden</w:t>
      </w:r>
      <w:r>
        <w:rPr>
          <w:rFonts w:ascii="Times New Roman" w:hAnsi="Times New Roman" w:cs="Times New Roman"/>
          <w:color w:val="000000" w:themeColor="text1"/>
          <w:sz w:val="24"/>
          <w:szCs w:val="24"/>
        </w:rPr>
        <w:t>), and main sanctuary (</w:t>
      </w:r>
      <w:r>
        <w:rPr>
          <w:rFonts w:ascii="Times New Roman" w:hAnsi="Times New Roman" w:cs="Times New Roman"/>
          <w:i/>
          <w:color w:val="000000" w:themeColor="text1"/>
          <w:sz w:val="24"/>
          <w:szCs w:val="24"/>
        </w:rPr>
        <w:t>honden</w:t>
      </w:r>
      <w:r>
        <w:rPr>
          <w:rFonts w:ascii="Times New Roman" w:hAnsi="Times New Roman" w:cs="Times New Roman"/>
          <w:color w:val="000000" w:themeColor="text1"/>
          <w:sz w:val="24"/>
          <w:szCs w:val="24"/>
        </w:rPr>
        <w:t xml:space="preserve">) under one roof in a variant of the </w:t>
      </w:r>
      <w:r>
        <w:rPr>
          <w:rFonts w:ascii="Times New Roman" w:hAnsi="Times New Roman" w:cs="Times New Roman"/>
          <w:i/>
          <w:color w:val="000000" w:themeColor="text1"/>
          <w:sz w:val="24"/>
          <w:szCs w:val="24"/>
        </w:rPr>
        <w:t>gongen-zukuri</w:t>
      </w:r>
      <w:r>
        <w:rPr>
          <w:rFonts w:ascii="Times New Roman" w:hAnsi="Times New Roman" w:cs="Times New Roman"/>
          <w:color w:val="000000" w:themeColor="text1"/>
          <w:sz w:val="24"/>
          <w:szCs w:val="24"/>
        </w:rPr>
        <w:t xml:space="preserve"> style that was popular during the Edo period (1603–1867) and employed at many shrines favored by the ruling warrior class. The Main Shrine area is entered through the Romon Gate, which houses the statues of two guardian deities who protect the sanctuary from evil spirits. </w:t>
      </w:r>
      <w:r>
        <w:rPr>
          <w:rFonts w:ascii="Times New Roman" w:hAnsi="Times New Roman" w:cs="Times New Roman"/>
          <w:color w:val="FF0000"/>
          <w:sz w:val="24"/>
          <w:szCs w:val="24"/>
        </w:rPr>
        <w:t>To the left of the main shrine is Takeuchi Shrine, where Emperor Ojin’s famously long-lived retainer Takeuchi Sukune is enshrined as a deity of health and long life. Next to this shrine is the Museum of Shrine Treasures, in which are displayed documents, weapons, and other historical artifacts related to Tsurugaoka Hachimangu.</w:t>
      </w:r>
    </w:p>
    <w:p w14:paraId="105B685E" w14:textId="77777777" w:rsidR="00D605B9" w:rsidRPr="00D1600E" w:rsidRDefault="00D605B9" w:rsidP="00D1600E"/>
    <w:sectPr w:rsidR="00D605B9" w:rsidRPr="00D1600E">
      <w:footerReference w:type="even"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5D7C0" w14:textId="77777777" w:rsidR="00AC7438" w:rsidRDefault="00AC7438" w:rsidP="000F3F98">
      <w:pPr>
        <w:spacing w:line="240" w:lineRule="auto"/>
      </w:pPr>
      <w:r>
        <w:separator/>
      </w:r>
    </w:p>
  </w:endnote>
  <w:endnote w:type="continuationSeparator" w:id="0">
    <w:p w14:paraId="00953E78" w14:textId="77777777" w:rsidR="00AC7438" w:rsidRDefault="00AC7438" w:rsidP="000F3F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4"/>
      </w:rPr>
      <w:id w:val="1013659588"/>
      <w:docPartObj>
        <w:docPartGallery w:val="Page Numbers (Bottom of Page)"/>
        <w:docPartUnique/>
      </w:docPartObj>
    </w:sdtPr>
    <w:sdtEndPr>
      <w:rPr>
        <w:rStyle w:val="af4"/>
      </w:rPr>
    </w:sdtEndPr>
    <w:sdtContent>
      <w:p w14:paraId="09E833F9" w14:textId="2D3D280C" w:rsidR="002E62C3" w:rsidRDefault="002E62C3" w:rsidP="00F56AA0">
        <w:pPr>
          <w:pStyle w:val="af2"/>
          <w:framePr w:wrap="none" w:vAnchor="text" w:hAnchor="margin" w:xAlign="right" w:y="1"/>
          <w:rPr>
            <w:rStyle w:val="af4"/>
          </w:rPr>
        </w:pPr>
        <w:r>
          <w:rPr>
            <w:rStyle w:val="af4"/>
          </w:rPr>
          <w:fldChar w:fldCharType="begin"/>
        </w:r>
        <w:r>
          <w:rPr>
            <w:rStyle w:val="af4"/>
          </w:rPr>
          <w:instrText xml:space="preserve"> PAGE </w:instrText>
        </w:r>
        <w:r>
          <w:rPr>
            <w:rStyle w:val="af4"/>
          </w:rPr>
          <w:fldChar w:fldCharType="end"/>
        </w:r>
      </w:p>
    </w:sdtContent>
  </w:sdt>
  <w:p w14:paraId="3FFA8997" w14:textId="77777777" w:rsidR="002E62C3" w:rsidRDefault="002E62C3" w:rsidP="009D590E">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2D679" w14:textId="53627852" w:rsidR="002E62C3" w:rsidRPr="009D590E" w:rsidRDefault="002E62C3" w:rsidP="009D590E">
    <w:pPr>
      <w:pStyle w:val="af2"/>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A2448" w14:textId="77777777" w:rsidR="00AC7438" w:rsidRDefault="00AC7438" w:rsidP="000F3F98">
      <w:pPr>
        <w:spacing w:line="240" w:lineRule="auto"/>
      </w:pPr>
      <w:r>
        <w:separator/>
      </w:r>
    </w:p>
  </w:footnote>
  <w:footnote w:type="continuationSeparator" w:id="0">
    <w:p w14:paraId="0991FB8D" w14:textId="77777777" w:rsidR="00AC7438" w:rsidRDefault="00AC7438" w:rsidP="000F3F9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6145">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700"/>
    <w:rsid w:val="0002661D"/>
    <w:rsid w:val="00035D1E"/>
    <w:rsid w:val="000508C4"/>
    <w:rsid w:val="00082D04"/>
    <w:rsid w:val="00083BF1"/>
    <w:rsid w:val="000857E5"/>
    <w:rsid w:val="00092927"/>
    <w:rsid w:val="000A1D47"/>
    <w:rsid w:val="000A4A40"/>
    <w:rsid w:val="000A6756"/>
    <w:rsid w:val="000B02FD"/>
    <w:rsid w:val="000B7731"/>
    <w:rsid w:val="000D1FAD"/>
    <w:rsid w:val="000E1B18"/>
    <w:rsid w:val="000F3F98"/>
    <w:rsid w:val="000F5334"/>
    <w:rsid w:val="00100620"/>
    <w:rsid w:val="00103520"/>
    <w:rsid w:val="001064E0"/>
    <w:rsid w:val="0011719B"/>
    <w:rsid w:val="0012776D"/>
    <w:rsid w:val="0013148A"/>
    <w:rsid w:val="00131D4B"/>
    <w:rsid w:val="0013226F"/>
    <w:rsid w:val="0015419D"/>
    <w:rsid w:val="00155CB1"/>
    <w:rsid w:val="00183EE9"/>
    <w:rsid w:val="001847A4"/>
    <w:rsid w:val="0019201A"/>
    <w:rsid w:val="001B2543"/>
    <w:rsid w:val="001B6EB7"/>
    <w:rsid w:val="001C19A8"/>
    <w:rsid w:val="001C3782"/>
    <w:rsid w:val="001C4746"/>
    <w:rsid w:val="001E1700"/>
    <w:rsid w:val="001E3E3A"/>
    <w:rsid w:val="001E7C06"/>
    <w:rsid w:val="001F4D52"/>
    <w:rsid w:val="00213C4E"/>
    <w:rsid w:val="00217F8B"/>
    <w:rsid w:val="00223836"/>
    <w:rsid w:val="002405A7"/>
    <w:rsid w:val="00242815"/>
    <w:rsid w:val="00250CE5"/>
    <w:rsid w:val="0026238E"/>
    <w:rsid w:val="0026341D"/>
    <w:rsid w:val="0026514B"/>
    <w:rsid w:val="00281208"/>
    <w:rsid w:val="00292F1C"/>
    <w:rsid w:val="002A2DFE"/>
    <w:rsid w:val="002A6874"/>
    <w:rsid w:val="002B58BB"/>
    <w:rsid w:val="002D625C"/>
    <w:rsid w:val="002E55A6"/>
    <w:rsid w:val="002E62C3"/>
    <w:rsid w:val="002E64CB"/>
    <w:rsid w:val="002F4015"/>
    <w:rsid w:val="002F6C7E"/>
    <w:rsid w:val="0032087B"/>
    <w:rsid w:val="00322E87"/>
    <w:rsid w:val="00326E0C"/>
    <w:rsid w:val="00330DE1"/>
    <w:rsid w:val="00330ED4"/>
    <w:rsid w:val="00333BF0"/>
    <w:rsid w:val="00336685"/>
    <w:rsid w:val="003530C3"/>
    <w:rsid w:val="00360E3B"/>
    <w:rsid w:val="00362366"/>
    <w:rsid w:val="00367623"/>
    <w:rsid w:val="0037549D"/>
    <w:rsid w:val="00376C3C"/>
    <w:rsid w:val="00377C37"/>
    <w:rsid w:val="003958DD"/>
    <w:rsid w:val="003A6C9F"/>
    <w:rsid w:val="003B4D56"/>
    <w:rsid w:val="003B596B"/>
    <w:rsid w:val="003C756D"/>
    <w:rsid w:val="003D6B24"/>
    <w:rsid w:val="003E6637"/>
    <w:rsid w:val="0040034D"/>
    <w:rsid w:val="004037ED"/>
    <w:rsid w:val="00413D59"/>
    <w:rsid w:val="00413DC1"/>
    <w:rsid w:val="00440AAE"/>
    <w:rsid w:val="00442AF6"/>
    <w:rsid w:val="00444FEB"/>
    <w:rsid w:val="004452E1"/>
    <w:rsid w:val="0044633B"/>
    <w:rsid w:val="004575C7"/>
    <w:rsid w:val="00457FBD"/>
    <w:rsid w:val="00465B5A"/>
    <w:rsid w:val="004667B9"/>
    <w:rsid w:val="00470DC0"/>
    <w:rsid w:val="00493859"/>
    <w:rsid w:val="004A2CD8"/>
    <w:rsid w:val="004A39BB"/>
    <w:rsid w:val="004B433F"/>
    <w:rsid w:val="004E0589"/>
    <w:rsid w:val="004E5CE7"/>
    <w:rsid w:val="004E6231"/>
    <w:rsid w:val="004E6313"/>
    <w:rsid w:val="004E72BB"/>
    <w:rsid w:val="004F7135"/>
    <w:rsid w:val="00504123"/>
    <w:rsid w:val="0052662F"/>
    <w:rsid w:val="00534D2C"/>
    <w:rsid w:val="0054232B"/>
    <w:rsid w:val="00544CC9"/>
    <w:rsid w:val="00563833"/>
    <w:rsid w:val="005707CF"/>
    <w:rsid w:val="0057350B"/>
    <w:rsid w:val="00576147"/>
    <w:rsid w:val="00581824"/>
    <w:rsid w:val="005853E2"/>
    <w:rsid w:val="005857A5"/>
    <w:rsid w:val="00591906"/>
    <w:rsid w:val="005C1AA8"/>
    <w:rsid w:val="005C5944"/>
    <w:rsid w:val="005E3E22"/>
    <w:rsid w:val="005E545C"/>
    <w:rsid w:val="005F11FC"/>
    <w:rsid w:val="005F770C"/>
    <w:rsid w:val="0060073D"/>
    <w:rsid w:val="00610AC5"/>
    <w:rsid w:val="00623442"/>
    <w:rsid w:val="00624A04"/>
    <w:rsid w:val="00626603"/>
    <w:rsid w:val="0063443C"/>
    <w:rsid w:val="006377D9"/>
    <w:rsid w:val="00646716"/>
    <w:rsid w:val="0065149A"/>
    <w:rsid w:val="00652464"/>
    <w:rsid w:val="00664FC1"/>
    <w:rsid w:val="00667274"/>
    <w:rsid w:val="006701E9"/>
    <w:rsid w:val="0067050F"/>
    <w:rsid w:val="00675E88"/>
    <w:rsid w:val="00693360"/>
    <w:rsid w:val="006B3FA7"/>
    <w:rsid w:val="006B40EC"/>
    <w:rsid w:val="006C4043"/>
    <w:rsid w:val="006C7215"/>
    <w:rsid w:val="006C72A0"/>
    <w:rsid w:val="006D0351"/>
    <w:rsid w:val="006D685C"/>
    <w:rsid w:val="006D7181"/>
    <w:rsid w:val="006E4647"/>
    <w:rsid w:val="006E7895"/>
    <w:rsid w:val="00701677"/>
    <w:rsid w:val="00704750"/>
    <w:rsid w:val="0072558C"/>
    <w:rsid w:val="007360C1"/>
    <w:rsid w:val="007448AA"/>
    <w:rsid w:val="0074490E"/>
    <w:rsid w:val="00746310"/>
    <w:rsid w:val="00750177"/>
    <w:rsid w:val="00763AC8"/>
    <w:rsid w:val="00780E50"/>
    <w:rsid w:val="00787558"/>
    <w:rsid w:val="00797A75"/>
    <w:rsid w:val="007A04D9"/>
    <w:rsid w:val="007A44E1"/>
    <w:rsid w:val="007C22BA"/>
    <w:rsid w:val="007C58AB"/>
    <w:rsid w:val="007C7B0E"/>
    <w:rsid w:val="007E18D4"/>
    <w:rsid w:val="00800F09"/>
    <w:rsid w:val="00804D10"/>
    <w:rsid w:val="00816F32"/>
    <w:rsid w:val="008326C9"/>
    <w:rsid w:val="0083623D"/>
    <w:rsid w:val="0085050D"/>
    <w:rsid w:val="00854005"/>
    <w:rsid w:val="00861817"/>
    <w:rsid w:val="0088464F"/>
    <w:rsid w:val="008856F8"/>
    <w:rsid w:val="008A0804"/>
    <w:rsid w:val="008C7D9F"/>
    <w:rsid w:val="008E5A09"/>
    <w:rsid w:val="008F272C"/>
    <w:rsid w:val="008F2946"/>
    <w:rsid w:val="008F3D87"/>
    <w:rsid w:val="008F433E"/>
    <w:rsid w:val="008F645F"/>
    <w:rsid w:val="009158D2"/>
    <w:rsid w:val="00926A63"/>
    <w:rsid w:val="009361DF"/>
    <w:rsid w:val="00937D5F"/>
    <w:rsid w:val="00947389"/>
    <w:rsid w:val="00950BAC"/>
    <w:rsid w:val="0096317F"/>
    <w:rsid w:val="00981123"/>
    <w:rsid w:val="00981CE9"/>
    <w:rsid w:val="00993E27"/>
    <w:rsid w:val="009A0A3D"/>
    <w:rsid w:val="009A1728"/>
    <w:rsid w:val="009A4A08"/>
    <w:rsid w:val="009D22A0"/>
    <w:rsid w:val="009D590E"/>
    <w:rsid w:val="009D67D5"/>
    <w:rsid w:val="009E0E6F"/>
    <w:rsid w:val="00A012DA"/>
    <w:rsid w:val="00A20503"/>
    <w:rsid w:val="00A26538"/>
    <w:rsid w:val="00A42892"/>
    <w:rsid w:val="00A54666"/>
    <w:rsid w:val="00A71763"/>
    <w:rsid w:val="00A9239E"/>
    <w:rsid w:val="00A9302A"/>
    <w:rsid w:val="00AB0CA2"/>
    <w:rsid w:val="00AB0FBA"/>
    <w:rsid w:val="00AC3041"/>
    <w:rsid w:val="00AC31FB"/>
    <w:rsid w:val="00AC3CBA"/>
    <w:rsid w:val="00AC7438"/>
    <w:rsid w:val="00AD4448"/>
    <w:rsid w:val="00AE08B0"/>
    <w:rsid w:val="00AE3AA0"/>
    <w:rsid w:val="00AF2F34"/>
    <w:rsid w:val="00AF42B1"/>
    <w:rsid w:val="00B00904"/>
    <w:rsid w:val="00B3283E"/>
    <w:rsid w:val="00B4238C"/>
    <w:rsid w:val="00B558A6"/>
    <w:rsid w:val="00B66E5E"/>
    <w:rsid w:val="00B71129"/>
    <w:rsid w:val="00B7528F"/>
    <w:rsid w:val="00B87157"/>
    <w:rsid w:val="00B900FF"/>
    <w:rsid w:val="00B92EB1"/>
    <w:rsid w:val="00B92F96"/>
    <w:rsid w:val="00BB1967"/>
    <w:rsid w:val="00BB59F4"/>
    <w:rsid w:val="00BC0CC7"/>
    <w:rsid w:val="00BC1985"/>
    <w:rsid w:val="00BC35DB"/>
    <w:rsid w:val="00BC4D49"/>
    <w:rsid w:val="00BE3E89"/>
    <w:rsid w:val="00BE462C"/>
    <w:rsid w:val="00C040F4"/>
    <w:rsid w:val="00C055F7"/>
    <w:rsid w:val="00C3428C"/>
    <w:rsid w:val="00C62312"/>
    <w:rsid w:val="00C63B9B"/>
    <w:rsid w:val="00C70DBB"/>
    <w:rsid w:val="00C90624"/>
    <w:rsid w:val="00CB0D93"/>
    <w:rsid w:val="00CC0DCE"/>
    <w:rsid w:val="00CC1434"/>
    <w:rsid w:val="00CC3DD6"/>
    <w:rsid w:val="00CD324F"/>
    <w:rsid w:val="00CF0AF9"/>
    <w:rsid w:val="00CF74E0"/>
    <w:rsid w:val="00D06AB0"/>
    <w:rsid w:val="00D140CC"/>
    <w:rsid w:val="00D1600E"/>
    <w:rsid w:val="00D31CFE"/>
    <w:rsid w:val="00D34423"/>
    <w:rsid w:val="00D35257"/>
    <w:rsid w:val="00D37083"/>
    <w:rsid w:val="00D42AD3"/>
    <w:rsid w:val="00D50191"/>
    <w:rsid w:val="00D52511"/>
    <w:rsid w:val="00D5310B"/>
    <w:rsid w:val="00D605B9"/>
    <w:rsid w:val="00D703B3"/>
    <w:rsid w:val="00D82445"/>
    <w:rsid w:val="00D829C6"/>
    <w:rsid w:val="00D82AA5"/>
    <w:rsid w:val="00D84A8A"/>
    <w:rsid w:val="00D92829"/>
    <w:rsid w:val="00DB07CE"/>
    <w:rsid w:val="00DB07E1"/>
    <w:rsid w:val="00DB75A4"/>
    <w:rsid w:val="00DD4CE1"/>
    <w:rsid w:val="00DD7CAE"/>
    <w:rsid w:val="00DE7087"/>
    <w:rsid w:val="00E00439"/>
    <w:rsid w:val="00E1027F"/>
    <w:rsid w:val="00E36CA9"/>
    <w:rsid w:val="00E41407"/>
    <w:rsid w:val="00E46183"/>
    <w:rsid w:val="00E50955"/>
    <w:rsid w:val="00E56975"/>
    <w:rsid w:val="00E63C16"/>
    <w:rsid w:val="00E70217"/>
    <w:rsid w:val="00E80635"/>
    <w:rsid w:val="00E931C1"/>
    <w:rsid w:val="00E979D6"/>
    <w:rsid w:val="00EB766F"/>
    <w:rsid w:val="00EC6AD5"/>
    <w:rsid w:val="00ED0BC1"/>
    <w:rsid w:val="00ED6783"/>
    <w:rsid w:val="00EE492C"/>
    <w:rsid w:val="00EF16A8"/>
    <w:rsid w:val="00EF217B"/>
    <w:rsid w:val="00F25CFE"/>
    <w:rsid w:val="00F429BB"/>
    <w:rsid w:val="00F449E3"/>
    <w:rsid w:val="00F522D4"/>
    <w:rsid w:val="00F56AA0"/>
    <w:rsid w:val="00F577FE"/>
    <w:rsid w:val="00F634DD"/>
    <w:rsid w:val="00F65379"/>
    <w:rsid w:val="00F91485"/>
    <w:rsid w:val="00F91C93"/>
    <w:rsid w:val="00FA2AEF"/>
    <w:rsid w:val="00FB190F"/>
    <w:rsid w:val="00FB3F7E"/>
    <w:rsid w:val="00FB5E51"/>
    <w:rsid w:val="00FC05B7"/>
    <w:rsid w:val="00FD246A"/>
    <w:rsid w:val="00FE10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37653A7"/>
  <w15:docId w15:val="{2E0093A2-D6C7-5A4F-8C1E-2E9214A9A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ＭＳ 明朝"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character" w:styleId="a5">
    <w:name w:val="annotation reference"/>
    <w:basedOn w:val="a0"/>
    <w:uiPriority w:val="99"/>
    <w:semiHidden/>
    <w:unhideWhenUsed/>
    <w:rsid w:val="000857E5"/>
    <w:rPr>
      <w:sz w:val="16"/>
      <w:szCs w:val="16"/>
    </w:rPr>
  </w:style>
  <w:style w:type="paragraph" w:styleId="a6">
    <w:name w:val="annotation text"/>
    <w:basedOn w:val="a"/>
    <w:link w:val="a7"/>
    <w:uiPriority w:val="99"/>
    <w:semiHidden/>
    <w:unhideWhenUsed/>
    <w:rsid w:val="000857E5"/>
    <w:pPr>
      <w:spacing w:line="240" w:lineRule="auto"/>
    </w:pPr>
    <w:rPr>
      <w:sz w:val="20"/>
      <w:szCs w:val="20"/>
    </w:rPr>
  </w:style>
  <w:style w:type="character" w:customStyle="1" w:styleId="a7">
    <w:name w:val="コメント文字列 (文字)"/>
    <w:basedOn w:val="a0"/>
    <w:link w:val="a6"/>
    <w:uiPriority w:val="99"/>
    <w:semiHidden/>
    <w:rsid w:val="000857E5"/>
    <w:rPr>
      <w:sz w:val="20"/>
      <w:szCs w:val="20"/>
    </w:rPr>
  </w:style>
  <w:style w:type="paragraph" w:styleId="a8">
    <w:name w:val="annotation subject"/>
    <w:basedOn w:val="a6"/>
    <w:next w:val="a6"/>
    <w:link w:val="a9"/>
    <w:uiPriority w:val="99"/>
    <w:semiHidden/>
    <w:unhideWhenUsed/>
    <w:rsid w:val="000857E5"/>
    <w:rPr>
      <w:b/>
      <w:bCs/>
    </w:rPr>
  </w:style>
  <w:style w:type="character" w:customStyle="1" w:styleId="a9">
    <w:name w:val="コメント内容 (文字)"/>
    <w:basedOn w:val="a7"/>
    <w:link w:val="a8"/>
    <w:uiPriority w:val="99"/>
    <w:semiHidden/>
    <w:rsid w:val="000857E5"/>
    <w:rPr>
      <w:b/>
      <w:bCs/>
      <w:sz w:val="20"/>
      <w:szCs w:val="20"/>
    </w:rPr>
  </w:style>
  <w:style w:type="paragraph" w:styleId="aa">
    <w:name w:val="Balloon Text"/>
    <w:basedOn w:val="a"/>
    <w:link w:val="ab"/>
    <w:uiPriority w:val="99"/>
    <w:semiHidden/>
    <w:unhideWhenUsed/>
    <w:rsid w:val="000857E5"/>
    <w:pPr>
      <w:spacing w:line="240" w:lineRule="auto"/>
    </w:pPr>
    <w:rPr>
      <w:rFonts w:ascii="Times New Roman" w:hAnsi="Times New Roman" w:cs="Times New Roman"/>
      <w:sz w:val="18"/>
      <w:szCs w:val="18"/>
    </w:rPr>
  </w:style>
  <w:style w:type="character" w:customStyle="1" w:styleId="ab">
    <w:name w:val="吹き出し (文字)"/>
    <w:basedOn w:val="a0"/>
    <w:link w:val="aa"/>
    <w:uiPriority w:val="99"/>
    <w:semiHidden/>
    <w:rsid w:val="000857E5"/>
    <w:rPr>
      <w:rFonts w:ascii="Times New Roman" w:hAnsi="Times New Roman" w:cs="Times New Roman"/>
      <w:sz w:val="18"/>
      <w:szCs w:val="18"/>
    </w:rPr>
  </w:style>
  <w:style w:type="paragraph" w:styleId="ac">
    <w:name w:val="footnote text"/>
    <w:basedOn w:val="a"/>
    <w:link w:val="ad"/>
    <w:uiPriority w:val="99"/>
    <w:semiHidden/>
    <w:unhideWhenUsed/>
    <w:rsid w:val="000F3F98"/>
    <w:pPr>
      <w:spacing w:line="240" w:lineRule="auto"/>
    </w:pPr>
    <w:rPr>
      <w:sz w:val="20"/>
      <w:szCs w:val="20"/>
    </w:rPr>
  </w:style>
  <w:style w:type="character" w:customStyle="1" w:styleId="ad">
    <w:name w:val="脚注文字列 (文字)"/>
    <w:basedOn w:val="a0"/>
    <w:link w:val="ac"/>
    <w:uiPriority w:val="99"/>
    <w:semiHidden/>
    <w:rsid w:val="000F3F98"/>
    <w:rPr>
      <w:sz w:val="20"/>
      <w:szCs w:val="20"/>
    </w:rPr>
  </w:style>
  <w:style w:type="character" w:styleId="ae">
    <w:name w:val="footnote reference"/>
    <w:basedOn w:val="a0"/>
    <w:uiPriority w:val="99"/>
    <w:semiHidden/>
    <w:unhideWhenUsed/>
    <w:rsid w:val="000F3F98"/>
    <w:rPr>
      <w:vertAlign w:val="superscript"/>
    </w:rPr>
  </w:style>
  <w:style w:type="paragraph" w:styleId="af">
    <w:name w:val="Revision"/>
    <w:hidden/>
    <w:uiPriority w:val="99"/>
    <w:semiHidden/>
    <w:rsid w:val="00217F8B"/>
    <w:pPr>
      <w:spacing w:line="240" w:lineRule="auto"/>
    </w:pPr>
  </w:style>
  <w:style w:type="paragraph" w:styleId="af0">
    <w:name w:val="header"/>
    <w:basedOn w:val="a"/>
    <w:link w:val="af1"/>
    <w:uiPriority w:val="99"/>
    <w:unhideWhenUsed/>
    <w:rsid w:val="009D590E"/>
    <w:pPr>
      <w:tabs>
        <w:tab w:val="center" w:pos="4513"/>
        <w:tab w:val="right" w:pos="9026"/>
      </w:tabs>
      <w:snapToGrid w:val="0"/>
    </w:pPr>
  </w:style>
  <w:style w:type="character" w:customStyle="1" w:styleId="af1">
    <w:name w:val="ヘッダー (文字)"/>
    <w:basedOn w:val="a0"/>
    <w:link w:val="af0"/>
    <w:uiPriority w:val="99"/>
    <w:rsid w:val="009D590E"/>
  </w:style>
  <w:style w:type="paragraph" w:styleId="af2">
    <w:name w:val="footer"/>
    <w:basedOn w:val="a"/>
    <w:link w:val="af3"/>
    <w:uiPriority w:val="99"/>
    <w:unhideWhenUsed/>
    <w:rsid w:val="009D590E"/>
    <w:pPr>
      <w:tabs>
        <w:tab w:val="center" w:pos="4513"/>
        <w:tab w:val="right" w:pos="9026"/>
      </w:tabs>
      <w:snapToGrid w:val="0"/>
    </w:pPr>
  </w:style>
  <w:style w:type="character" w:customStyle="1" w:styleId="af3">
    <w:name w:val="フッター (文字)"/>
    <w:basedOn w:val="a0"/>
    <w:link w:val="af2"/>
    <w:uiPriority w:val="99"/>
    <w:rsid w:val="009D590E"/>
  </w:style>
  <w:style w:type="character" w:styleId="af4">
    <w:name w:val="page number"/>
    <w:basedOn w:val="a0"/>
    <w:uiPriority w:val="99"/>
    <w:semiHidden/>
    <w:unhideWhenUsed/>
    <w:rsid w:val="009D59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6849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DEA0C-034F-4233-BDD1-1DF98CAFE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269</Words>
  <Characters>1535</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大髙 翔子</dc:creator>
  <cp:lastModifiedBy>Sayaka Yabe</cp:lastModifiedBy>
  <cp:revision>2</cp:revision>
  <dcterms:created xsi:type="dcterms:W3CDTF">2022-11-08T11:11:00Z</dcterms:created>
  <dcterms:modified xsi:type="dcterms:W3CDTF">2022-11-08T11:11:00Z</dcterms:modified>
</cp:coreProperties>
</file>