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B2E74" w14:textId="77777777" w:rsidR="00A37824" w:rsidRDefault="00A37824" w:rsidP="00A37824">
      <w:pPr>
        <w:pStyle w:val="Web"/>
        <w:adjustRightInd w:val="0"/>
        <w:spacing w:before="0" w:beforeAutospacing="0" w:after="0" w:afterAutospacing="0"/>
        <w:ind w:firstLineChars="0" w:firstLine="0"/>
        <w:contextualSpacing/>
        <w:rPr>
          <w:b/>
          <w:bCs/>
          <w:color w:val="000000" w:themeColor="text1"/>
        </w:rPr>
      </w:pPr>
      <w:r>
        <w:rPr>
          <w:b/>
          <w:bCs/>
          <w:color w:val="000000" w:themeColor="text1"/>
        </w:rPr>
        <w:t>Butsuden (Buddha Hall)</w:t>
      </w:r>
    </w:p>
    <w:p w14:paraId="56F21BCA" w14:textId="77777777" w:rsidR="00A37824" w:rsidRDefault="00A37824" w:rsidP="00A37824">
      <w:pPr>
        <w:spacing w:beforeLines="100" w:before="360"/>
        <w:rPr>
          <w:rFonts w:ascii="Times New Roman" w:eastAsia="Noto Serif CJK JP" w:hAnsi="Times New Roman" w:cs="Times New Roman"/>
          <w:color w:val="000000" w:themeColor="text1"/>
          <w:sz w:val="24"/>
          <w:szCs w:val="24"/>
        </w:rPr>
      </w:pPr>
      <w:r>
        <w:rPr>
          <w:rFonts w:ascii="Times New Roman" w:eastAsia="Noto Serif CJK JP" w:hAnsi="Times New Roman" w:cs="Times New Roman"/>
          <w:color w:val="000000" w:themeColor="text1"/>
          <w:sz w:val="24"/>
          <w:szCs w:val="24"/>
        </w:rPr>
        <w:t>Prayers for world peace are offered twice a day in the Butsuden, at the center of the main temple compound (</w:t>
      </w:r>
      <w:r>
        <w:rPr>
          <w:rFonts w:ascii="Times New Roman" w:eastAsia="Noto Serif CJK JP" w:hAnsi="Times New Roman" w:cs="Times New Roman"/>
          <w:i/>
          <w:iCs/>
          <w:color w:val="000000" w:themeColor="text1"/>
          <w:sz w:val="24"/>
          <w:szCs w:val="24"/>
        </w:rPr>
        <w:t>garan</w:t>
      </w:r>
      <w:r>
        <w:rPr>
          <w:rFonts w:ascii="Times New Roman" w:eastAsia="Noto Serif CJK JP" w:hAnsi="Times New Roman" w:cs="Times New Roman"/>
          <w:color w:val="000000" w:themeColor="text1"/>
          <w:sz w:val="24"/>
          <w:szCs w:val="24"/>
        </w:rPr>
        <w:t>). The hall’s architecture is based on the Buddha hall at Tiantong Temple on Mt. Taibai, where Zen Master Dōgen (1200–1253) studied during his sojourn in China.</w:t>
      </w:r>
    </w:p>
    <w:p w14:paraId="2120F3C5" w14:textId="77777777" w:rsidR="00A37824" w:rsidRDefault="00A37824" w:rsidP="00A37824">
      <w:pPr>
        <w:spacing w:beforeLines="100" w:before="360"/>
        <w:rPr>
          <w:rFonts w:ascii="Times New Roman" w:eastAsia="Noto Serif CJK JP" w:hAnsi="Times New Roman" w:cs="Times New Roman"/>
          <w:color w:val="000000" w:themeColor="text1"/>
          <w:sz w:val="24"/>
          <w:szCs w:val="24"/>
        </w:rPr>
      </w:pPr>
      <w:r>
        <w:rPr>
          <w:rFonts w:ascii="Times New Roman" w:eastAsia="Noto Serif CJK JP" w:hAnsi="Times New Roman" w:cs="Times New Roman"/>
          <w:color w:val="000000" w:themeColor="text1"/>
          <w:sz w:val="24"/>
          <w:szCs w:val="24"/>
        </w:rPr>
        <w:t>The hall’s central altar displays a set of three statues of Buddha. The central, principal statue is Shakyamuni Buddha, who is flanked by Amitabha Buddha on the right and Maitreya Buddha on the left. Together, these three Buddha represent the infinite, continuous connection between the Buddha and all living beings that stretches across the past, present, and future. Amitabha is the infinite, eternal, and omnipresent celestial Buddha, Shakyamuni is the living Buddha of human history, and Maitreya is a Buddha who will appear in the distant future. They are collectively referred to as the Sanzebutsu, or “Buddha of the Three Worlds.”</w:t>
      </w:r>
    </w:p>
    <w:p w14:paraId="083488D0" w14:textId="77777777" w:rsidR="00A37824" w:rsidRDefault="00A37824" w:rsidP="00A37824">
      <w:pPr>
        <w:spacing w:beforeLines="100" w:before="360"/>
        <w:rPr>
          <w:rFonts w:ascii="Times New Roman" w:eastAsia="Noto Serif CJK JP" w:hAnsi="Times New Roman" w:cs="Times New Roman"/>
          <w:color w:val="000000" w:themeColor="text1"/>
          <w:sz w:val="24"/>
          <w:szCs w:val="24"/>
        </w:rPr>
      </w:pPr>
      <w:r>
        <w:rPr>
          <w:rFonts w:ascii="Times New Roman" w:eastAsia="Noto Serif CJK JP" w:hAnsi="Times New Roman" w:cs="Times New Roman"/>
          <w:color w:val="000000" w:themeColor="text1"/>
          <w:sz w:val="24"/>
          <w:szCs w:val="24"/>
        </w:rPr>
        <w:t>The wooden panels above the altar are decorated with a series of intricate carvings. The carvings depict scenes from the history of Zen Buddhism and its transmission from Shakyamuni Buddha to the Chinese Zen masters.</w:t>
      </w:r>
    </w:p>
    <w:p w14:paraId="2379DE9A" w14:textId="77777777" w:rsidR="00C576BB" w:rsidRPr="00A37824" w:rsidRDefault="00C576BB" w:rsidP="00A37824"/>
    <w:sectPr w:rsidR="00C576BB" w:rsidRPr="00A37824">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721F5" w14:textId="77777777" w:rsidR="00571E78" w:rsidRDefault="00571E78" w:rsidP="002A6075">
      <w:r>
        <w:separator/>
      </w:r>
    </w:p>
  </w:endnote>
  <w:endnote w:type="continuationSeparator" w:id="0">
    <w:p w14:paraId="6F664199" w14:textId="77777777" w:rsidR="00571E78" w:rsidRDefault="00571E7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Noto Serif CJK JP">
    <w:altName w:val="游ゴシック"/>
    <w:panose1 w:val="00000000000000000000"/>
    <w:charset w:val="80"/>
    <w:family w:val="roman"/>
    <w:notTrueType/>
    <w:pitch w:val="variable"/>
    <w:sig w:usb0="00000000" w:usb1="2BDF3C10" w:usb2="00000016" w:usb3="00000000" w:csb0="002E010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3FD53" w14:textId="77777777" w:rsidR="00571E78" w:rsidRDefault="00571E78" w:rsidP="00C576BB">
    <w:pPr>
      <w:pStyle w:val="a5"/>
      <w:ind w:firstLine="11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1761" w14:textId="77777777" w:rsidR="00571E78" w:rsidRDefault="00571E78" w:rsidP="00C576BB">
    <w:pPr>
      <w:pStyle w:val="a5"/>
      <w:ind w:firstLine="11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74046" w14:textId="77777777" w:rsidR="00571E78" w:rsidRDefault="00571E78" w:rsidP="00C576BB">
    <w:pPr>
      <w:pStyle w:val="a5"/>
      <w:ind w:firstLine="1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0ED293" w14:textId="77777777" w:rsidR="00571E78" w:rsidRDefault="00571E78" w:rsidP="002A6075">
      <w:r>
        <w:separator/>
      </w:r>
    </w:p>
  </w:footnote>
  <w:footnote w:type="continuationSeparator" w:id="0">
    <w:p w14:paraId="789B1245" w14:textId="77777777" w:rsidR="00571E78" w:rsidRDefault="00571E78" w:rsidP="002A60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F472D" w14:textId="77777777" w:rsidR="00571E78" w:rsidRDefault="00571E78" w:rsidP="00C576BB">
    <w:pPr>
      <w:pStyle w:val="a3"/>
      <w:ind w:firstLine="11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FAD61" w14:textId="77777777" w:rsidR="00571E78" w:rsidRDefault="00571E78" w:rsidP="00C576BB">
    <w:pPr>
      <w:pStyle w:val="a3"/>
      <w:ind w:firstLine="11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67ACD" w14:textId="77777777" w:rsidR="00571E78" w:rsidRDefault="00571E78" w:rsidP="00C576BB">
    <w:pPr>
      <w:pStyle w:val="a3"/>
      <w:ind w:firstLine="11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F175E"/>
    <w:multiLevelType w:val="hybridMultilevel"/>
    <w:tmpl w:val="B4A01368"/>
    <w:lvl w:ilvl="0" w:tplc="3C365824">
      <w:numFmt w:val="bullet"/>
      <w:lvlText w:val=""/>
      <w:lvlJc w:val="left"/>
      <w:pPr>
        <w:ind w:left="450" w:hanging="360"/>
      </w:pPr>
      <w:rPr>
        <w:rFonts w:ascii="Wingdings" w:eastAsiaTheme="minorEastAsia" w:hAnsi="Wingdings" w:cstheme="minorBidi" w:hint="default"/>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1" w15:restartNumberingAfterBreak="0">
    <w:nsid w:val="2F9E0326"/>
    <w:multiLevelType w:val="hybridMultilevel"/>
    <w:tmpl w:val="B428EE00"/>
    <w:lvl w:ilvl="0" w:tplc="1E9E09F8">
      <w:start w:val="527"/>
      <w:numFmt w:val="bullet"/>
      <w:lvlText w:val="-"/>
      <w:lvlJc w:val="left"/>
      <w:pPr>
        <w:ind w:left="720" w:hanging="360"/>
      </w:pPr>
      <w:rPr>
        <w:rFonts w:ascii="游明朝" w:eastAsia="游明朝" w:hAnsi="游明朝" w:cstheme="minorBidi"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1E098A"/>
    <w:multiLevelType w:val="hybridMultilevel"/>
    <w:tmpl w:val="57A0FBBC"/>
    <w:lvl w:ilvl="0" w:tplc="2370CD6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6025B8D"/>
    <w:multiLevelType w:val="hybridMultilevel"/>
    <w:tmpl w:val="DBE47B12"/>
    <w:lvl w:ilvl="0" w:tplc="E084EDA8">
      <w:start w:val="1"/>
      <w:numFmt w:val="decimal"/>
      <w:lvlText w:val="%1)"/>
      <w:lvlJc w:val="left"/>
      <w:pPr>
        <w:ind w:left="470" w:hanging="360"/>
      </w:pPr>
      <w:rPr>
        <w:rFonts w:hint="default"/>
      </w:rPr>
    </w:lvl>
    <w:lvl w:ilvl="1" w:tplc="04090019" w:tentative="1">
      <w:start w:val="1"/>
      <w:numFmt w:val="lowerLetter"/>
      <w:lvlText w:val="%2."/>
      <w:lvlJc w:val="left"/>
      <w:pPr>
        <w:ind w:left="1190" w:hanging="360"/>
      </w:pPr>
    </w:lvl>
    <w:lvl w:ilvl="2" w:tplc="0409001B" w:tentative="1">
      <w:start w:val="1"/>
      <w:numFmt w:val="lowerRoman"/>
      <w:lvlText w:val="%3."/>
      <w:lvlJc w:val="right"/>
      <w:pPr>
        <w:ind w:left="1910" w:hanging="180"/>
      </w:pPr>
    </w:lvl>
    <w:lvl w:ilvl="3" w:tplc="0409000F" w:tentative="1">
      <w:start w:val="1"/>
      <w:numFmt w:val="decimal"/>
      <w:lvlText w:val="%4."/>
      <w:lvlJc w:val="left"/>
      <w:pPr>
        <w:ind w:left="2630" w:hanging="360"/>
      </w:pPr>
    </w:lvl>
    <w:lvl w:ilvl="4" w:tplc="04090019" w:tentative="1">
      <w:start w:val="1"/>
      <w:numFmt w:val="lowerLetter"/>
      <w:lvlText w:val="%5."/>
      <w:lvlJc w:val="left"/>
      <w:pPr>
        <w:ind w:left="3350" w:hanging="360"/>
      </w:pPr>
    </w:lvl>
    <w:lvl w:ilvl="5" w:tplc="0409001B" w:tentative="1">
      <w:start w:val="1"/>
      <w:numFmt w:val="lowerRoman"/>
      <w:lvlText w:val="%6."/>
      <w:lvlJc w:val="right"/>
      <w:pPr>
        <w:ind w:left="4070" w:hanging="180"/>
      </w:pPr>
    </w:lvl>
    <w:lvl w:ilvl="6" w:tplc="0409000F" w:tentative="1">
      <w:start w:val="1"/>
      <w:numFmt w:val="decimal"/>
      <w:lvlText w:val="%7."/>
      <w:lvlJc w:val="left"/>
      <w:pPr>
        <w:ind w:left="4790" w:hanging="360"/>
      </w:pPr>
    </w:lvl>
    <w:lvl w:ilvl="7" w:tplc="04090019" w:tentative="1">
      <w:start w:val="1"/>
      <w:numFmt w:val="lowerLetter"/>
      <w:lvlText w:val="%8."/>
      <w:lvlJc w:val="left"/>
      <w:pPr>
        <w:ind w:left="5510" w:hanging="360"/>
      </w:pPr>
    </w:lvl>
    <w:lvl w:ilvl="8" w:tplc="0409001B" w:tentative="1">
      <w:start w:val="1"/>
      <w:numFmt w:val="lowerRoman"/>
      <w:lvlText w:val="%9."/>
      <w:lvlJc w:val="right"/>
      <w:pPr>
        <w:ind w:left="6230" w:hanging="180"/>
      </w:pPr>
    </w:lvl>
  </w:abstractNum>
  <w:abstractNum w:abstractNumId="4" w15:restartNumberingAfterBreak="0">
    <w:nsid w:val="72B308F1"/>
    <w:multiLevelType w:val="hybridMultilevel"/>
    <w:tmpl w:val="8600415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438E8"/>
    <w:rsid w:val="00057493"/>
    <w:rsid w:val="00066EF6"/>
    <w:rsid w:val="0008241E"/>
    <w:rsid w:val="00082C34"/>
    <w:rsid w:val="000C48F4"/>
    <w:rsid w:val="000D1090"/>
    <w:rsid w:val="001069DD"/>
    <w:rsid w:val="00107036"/>
    <w:rsid w:val="00123823"/>
    <w:rsid w:val="001352AF"/>
    <w:rsid w:val="00150F02"/>
    <w:rsid w:val="00153802"/>
    <w:rsid w:val="00155DF2"/>
    <w:rsid w:val="00160BAC"/>
    <w:rsid w:val="001D2246"/>
    <w:rsid w:val="001E6D40"/>
    <w:rsid w:val="0023046F"/>
    <w:rsid w:val="002415B8"/>
    <w:rsid w:val="00256AF3"/>
    <w:rsid w:val="00264DB7"/>
    <w:rsid w:val="00267B06"/>
    <w:rsid w:val="002926B2"/>
    <w:rsid w:val="002A24D0"/>
    <w:rsid w:val="002A3E44"/>
    <w:rsid w:val="002A6075"/>
    <w:rsid w:val="00306A44"/>
    <w:rsid w:val="00310CB9"/>
    <w:rsid w:val="003824F4"/>
    <w:rsid w:val="003855B2"/>
    <w:rsid w:val="00395717"/>
    <w:rsid w:val="003B3471"/>
    <w:rsid w:val="003B648F"/>
    <w:rsid w:val="003B7E88"/>
    <w:rsid w:val="003E0ADB"/>
    <w:rsid w:val="003E27EC"/>
    <w:rsid w:val="0041082C"/>
    <w:rsid w:val="00427EBA"/>
    <w:rsid w:val="004502F3"/>
    <w:rsid w:val="00456FDB"/>
    <w:rsid w:val="00477415"/>
    <w:rsid w:val="004B2555"/>
    <w:rsid w:val="004B2AFB"/>
    <w:rsid w:val="004B6634"/>
    <w:rsid w:val="004E7480"/>
    <w:rsid w:val="00542A92"/>
    <w:rsid w:val="00553177"/>
    <w:rsid w:val="00563637"/>
    <w:rsid w:val="00571E78"/>
    <w:rsid w:val="005B4234"/>
    <w:rsid w:val="005B6592"/>
    <w:rsid w:val="005C5727"/>
    <w:rsid w:val="005F486C"/>
    <w:rsid w:val="00601B16"/>
    <w:rsid w:val="00606451"/>
    <w:rsid w:val="00610462"/>
    <w:rsid w:val="0061687A"/>
    <w:rsid w:val="00623B6E"/>
    <w:rsid w:val="006708EF"/>
    <w:rsid w:val="006B709E"/>
    <w:rsid w:val="006C52B1"/>
    <w:rsid w:val="006D6D86"/>
    <w:rsid w:val="006F2D4E"/>
    <w:rsid w:val="006F353F"/>
    <w:rsid w:val="00710B39"/>
    <w:rsid w:val="00716281"/>
    <w:rsid w:val="00721860"/>
    <w:rsid w:val="00727F9F"/>
    <w:rsid w:val="00730452"/>
    <w:rsid w:val="007840B3"/>
    <w:rsid w:val="007A415D"/>
    <w:rsid w:val="007B4BB1"/>
    <w:rsid w:val="007C2A1D"/>
    <w:rsid w:val="007F3050"/>
    <w:rsid w:val="007F79BB"/>
    <w:rsid w:val="00841C34"/>
    <w:rsid w:val="00843E26"/>
    <w:rsid w:val="0088645F"/>
    <w:rsid w:val="008C34B9"/>
    <w:rsid w:val="008D2586"/>
    <w:rsid w:val="008E2210"/>
    <w:rsid w:val="00932FC2"/>
    <w:rsid w:val="00947B25"/>
    <w:rsid w:val="00994469"/>
    <w:rsid w:val="009B4E2A"/>
    <w:rsid w:val="009B5C7E"/>
    <w:rsid w:val="009F3DBE"/>
    <w:rsid w:val="009F7832"/>
    <w:rsid w:val="00A20C5E"/>
    <w:rsid w:val="00A3347F"/>
    <w:rsid w:val="00A369CC"/>
    <w:rsid w:val="00A37824"/>
    <w:rsid w:val="00A6369C"/>
    <w:rsid w:val="00A751D7"/>
    <w:rsid w:val="00A9264F"/>
    <w:rsid w:val="00A93555"/>
    <w:rsid w:val="00AB4298"/>
    <w:rsid w:val="00AC4466"/>
    <w:rsid w:val="00AF4658"/>
    <w:rsid w:val="00B102F2"/>
    <w:rsid w:val="00B13D95"/>
    <w:rsid w:val="00B8789B"/>
    <w:rsid w:val="00B96458"/>
    <w:rsid w:val="00BA3FCA"/>
    <w:rsid w:val="00BC07F6"/>
    <w:rsid w:val="00BC0E3B"/>
    <w:rsid w:val="00BC77F9"/>
    <w:rsid w:val="00BE341A"/>
    <w:rsid w:val="00C000D5"/>
    <w:rsid w:val="00C1104D"/>
    <w:rsid w:val="00C128E5"/>
    <w:rsid w:val="00C14B93"/>
    <w:rsid w:val="00C27E26"/>
    <w:rsid w:val="00C3329D"/>
    <w:rsid w:val="00C576BB"/>
    <w:rsid w:val="00C81547"/>
    <w:rsid w:val="00CC1F7A"/>
    <w:rsid w:val="00CE4272"/>
    <w:rsid w:val="00CF1756"/>
    <w:rsid w:val="00CF4734"/>
    <w:rsid w:val="00CF693F"/>
    <w:rsid w:val="00CF7D2F"/>
    <w:rsid w:val="00D03ED1"/>
    <w:rsid w:val="00D6303C"/>
    <w:rsid w:val="00D66115"/>
    <w:rsid w:val="00D71E8F"/>
    <w:rsid w:val="00DB0D99"/>
    <w:rsid w:val="00DF1329"/>
    <w:rsid w:val="00DF2ED2"/>
    <w:rsid w:val="00E2089A"/>
    <w:rsid w:val="00E31261"/>
    <w:rsid w:val="00E67CD5"/>
    <w:rsid w:val="00E83D0D"/>
    <w:rsid w:val="00EC0B82"/>
    <w:rsid w:val="00ED7B9E"/>
    <w:rsid w:val="00F43711"/>
    <w:rsid w:val="00F6239F"/>
    <w:rsid w:val="00F84D97"/>
    <w:rsid w:val="00FD74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AA0DF9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34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576BB"/>
    <w:pPr>
      <w:widowControl/>
      <w:spacing w:before="100" w:beforeAutospacing="1" w:after="100" w:afterAutospacing="1"/>
      <w:ind w:firstLineChars="50" w:firstLine="50"/>
      <w:jc w:val="left"/>
    </w:pPr>
    <w:rPr>
      <w:rFonts w:ascii="Times New Roman" w:eastAsia="Times New Roman" w:hAnsi="Times New Roman" w:cs="Times New Roman"/>
      <w:kern w:val="0"/>
      <w:sz w:val="24"/>
      <w:szCs w:val="24"/>
    </w:rPr>
  </w:style>
  <w:style w:type="paragraph" w:styleId="aa">
    <w:name w:val="annotation text"/>
    <w:basedOn w:val="a"/>
    <w:link w:val="ab"/>
    <w:uiPriority w:val="99"/>
    <w:unhideWhenUsed/>
    <w:rsid w:val="00C576BB"/>
    <w:pPr>
      <w:widowControl/>
      <w:spacing w:before="100" w:beforeAutospacing="1" w:after="100" w:afterAutospacing="1" w:line="400" w:lineRule="exact"/>
      <w:ind w:firstLineChars="50" w:firstLine="50"/>
      <w:jc w:val="left"/>
    </w:pPr>
    <w:rPr>
      <w:kern w:val="0"/>
      <w:sz w:val="22"/>
    </w:rPr>
  </w:style>
  <w:style w:type="character" w:customStyle="1" w:styleId="ab">
    <w:name w:val="コメント文字列 (文字)"/>
    <w:basedOn w:val="a0"/>
    <w:link w:val="aa"/>
    <w:uiPriority w:val="99"/>
    <w:rsid w:val="00C576BB"/>
    <w:rPr>
      <w:kern w:val="0"/>
      <w:sz w:val="22"/>
    </w:rPr>
  </w:style>
  <w:style w:type="character" w:styleId="ac">
    <w:name w:val="Hyperlink"/>
    <w:basedOn w:val="a0"/>
    <w:uiPriority w:val="99"/>
    <w:unhideWhenUsed/>
    <w:rsid w:val="00C576BB"/>
    <w:rPr>
      <w:color w:val="0000FF"/>
      <w:u w:val="single"/>
    </w:rPr>
  </w:style>
  <w:style w:type="character" w:styleId="ad">
    <w:name w:val="Emphasis"/>
    <w:basedOn w:val="a0"/>
    <w:uiPriority w:val="20"/>
    <w:qFormat/>
    <w:rsid w:val="00C576BB"/>
    <w:rPr>
      <w:i/>
      <w:iCs/>
    </w:rPr>
  </w:style>
  <w:style w:type="character" w:customStyle="1" w:styleId="ae">
    <w:name w:val="コメント内容 (文字)"/>
    <w:basedOn w:val="ab"/>
    <w:link w:val="af"/>
    <w:uiPriority w:val="99"/>
    <w:semiHidden/>
    <w:rsid w:val="00C576BB"/>
    <w:rPr>
      <w:b/>
      <w:bCs/>
      <w:kern w:val="0"/>
      <w:sz w:val="20"/>
      <w:szCs w:val="20"/>
    </w:rPr>
  </w:style>
  <w:style w:type="paragraph" w:styleId="af">
    <w:name w:val="annotation subject"/>
    <w:basedOn w:val="aa"/>
    <w:next w:val="aa"/>
    <w:link w:val="ae"/>
    <w:uiPriority w:val="99"/>
    <w:semiHidden/>
    <w:unhideWhenUsed/>
    <w:rsid w:val="00C576BB"/>
    <w:pPr>
      <w:spacing w:line="240" w:lineRule="auto"/>
    </w:pPr>
    <w:rPr>
      <w:b/>
      <w:bCs/>
      <w:sz w:val="20"/>
      <w:szCs w:val="20"/>
    </w:rPr>
  </w:style>
  <w:style w:type="character" w:customStyle="1" w:styleId="Hyperlink1">
    <w:name w:val="Hyperlink1"/>
    <w:basedOn w:val="a0"/>
    <w:uiPriority w:val="99"/>
    <w:unhideWhenUsed/>
    <w:rsid w:val="00C576BB"/>
    <w:rPr>
      <w:color w:val="0563C1"/>
      <w:u w:val="single"/>
    </w:rPr>
  </w:style>
  <w:style w:type="paragraph" w:styleId="af0">
    <w:name w:val="List Paragraph"/>
    <w:basedOn w:val="a"/>
    <w:uiPriority w:val="34"/>
    <w:qFormat/>
    <w:rsid w:val="00C576BB"/>
    <w:pPr>
      <w:widowControl/>
      <w:spacing w:before="100" w:beforeAutospacing="1" w:after="100" w:afterAutospacing="1" w:line="400" w:lineRule="exact"/>
      <w:ind w:leftChars="400" w:left="840" w:firstLineChars="50" w:firstLine="50"/>
      <w:jc w:val="left"/>
    </w:pPr>
    <w:rPr>
      <w:kern w:val="0"/>
      <w:sz w:val="22"/>
    </w:rPr>
  </w:style>
  <w:style w:type="character" w:styleId="af1">
    <w:name w:val="annotation reference"/>
    <w:basedOn w:val="a0"/>
    <w:uiPriority w:val="99"/>
    <w:semiHidden/>
    <w:unhideWhenUsed/>
    <w:rsid w:val="00427EBA"/>
    <w:rPr>
      <w:sz w:val="18"/>
      <w:szCs w:val="18"/>
    </w:rPr>
  </w:style>
  <w:style w:type="paragraph" w:styleId="af2">
    <w:name w:val="Revision"/>
    <w:hidden/>
    <w:uiPriority w:val="99"/>
    <w:semiHidden/>
    <w:rsid w:val="00306A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87872802">
      <w:bodyDiv w:val="1"/>
      <w:marLeft w:val="0"/>
      <w:marRight w:val="0"/>
      <w:marTop w:val="0"/>
      <w:marBottom w:val="0"/>
      <w:divBdr>
        <w:top w:val="none" w:sz="0" w:space="0" w:color="auto"/>
        <w:left w:val="none" w:sz="0" w:space="0" w:color="auto"/>
        <w:bottom w:val="none" w:sz="0" w:space="0" w:color="auto"/>
        <w:right w:val="none" w:sz="0" w:space="0" w:color="auto"/>
      </w:divBdr>
      <w:divsChild>
        <w:div w:id="1402021705">
          <w:marLeft w:val="0"/>
          <w:marRight w:val="0"/>
          <w:marTop w:val="0"/>
          <w:marBottom w:val="0"/>
          <w:divBdr>
            <w:top w:val="none" w:sz="0" w:space="0" w:color="auto"/>
            <w:left w:val="none" w:sz="0" w:space="0" w:color="auto"/>
            <w:bottom w:val="none" w:sz="0" w:space="0" w:color="auto"/>
            <w:right w:val="none" w:sz="0" w:space="0" w:color="auto"/>
          </w:divBdr>
        </w:div>
        <w:div w:id="852569233">
          <w:marLeft w:val="0"/>
          <w:marRight w:val="0"/>
          <w:marTop w:val="0"/>
          <w:marBottom w:val="0"/>
          <w:divBdr>
            <w:top w:val="none" w:sz="0" w:space="0" w:color="auto"/>
            <w:left w:val="none" w:sz="0" w:space="0" w:color="auto"/>
            <w:bottom w:val="none" w:sz="0" w:space="0" w:color="auto"/>
            <w:right w:val="none" w:sz="0" w:space="0" w:color="auto"/>
          </w:divBdr>
        </w:div>
        <w:div w:id="1015887825">
          <w:marLeft w:val="0"/>
          <w:marRight w:val="0"/>
          <w:marTop w:val="0"/>
          <w:marBottom w:val="0"/>
          <w:divBdr>
            <w:top w:val="none" w:sz="0" w:space="0" w:color="auto"/>
            <w:left w:val="none" w:sz="0" w:space="0" w:color="auto"/>
            <w:bottom w:val="none" w:sz="0" w:space="0" w:color="auto"/>
            <w:right w:val="none" w:sz="0" w:space="0" w:color="auto"/>
          </w:divBdr>
        </w:div>
        <w:div w:id="1724718593">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7228171">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2CDF1B-76DB-4E93-B034-ECF4BCE1C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981</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2022-11-08T11:29:00Z</dcterms:created>
  <dcterms:modified xsi:type="dcterms:W3CDTF">2022-11-08T11:29:00Z</dcterms:modified>
</cp:coreProperties>
</file>