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71F6" w14:textId="77777777" w:rsidR="0031597B" w:rsidRDefault="0031597B" w:rsidP="0031597B">
      <w:pPr>
        <w:pStyle w:val="Web"/>
        <w:adjustRightInd w:val="0"/>
        <w:spacing w:before="0" w:beforeAutospacing="0" w:after="0" w:afterAutospacing="0" w:line="0" w:lineRule="atLeast"/>
        <w:ind w:firstLineChars="0" w:firstLine="0"/>
        <w:contextualSpacing/>
        <w:rPr>
          <w:b/>
        </w:rPr>
      </w:pPr>
      <w:r>
        <w:rPr>
          <w:b/>
        </w:rPr>
        <w:t>Eiheiji Floating Lantern Festival</w:t>
      </w:r>
    </w:p>
    <w:p w14:paraId="32FDD84A" w14:textId="77777777" w:rsidR="0031597B" w:rsidRDefault="0031597B" w:rsidP="0031597B">
      <w:pPr>
        <w:spacing w:beforeLines="100" w:before="360" w:line="0" w:lineRule="atLeast"/>
        <w:rPr>
          <w:rFonts w:ascii="Times New Roman" w:hAnsi="Times New Roman"/>
          <w:sz w:val="24"/>
        </w:rPr>
      </w:pPr>
      <w:bookmarkStart w:id="0" w:name="_Hlk55579784"/>
      <w:r>
        <w:rPr>
          <w:rFonts w:ascii="Times New Roman" w:hAnsi="Times New Roman"/>
          <w:sz w:val="24"/>
        </w:rPr>
        <w:t>The Eiheiji Floating Lantern Festival is an event held annually in late August. During the festival, monks from Eiheiji Temple, local residents, and guests join together to float approximately 10,000 illuminated lanterns down the Kuzuryū River. It is an opportunity for the community to express gratitude to their deceased relatives and pray for lasting peace and happiness.</w:t>
      </w:r>
    </w:p>
    <w:p w14:paraId="4F5F5444" w14:textId="77777777" w:rsidR="0031597B" w:rsidRDefault="0031597B" w:rsidP="0031597B">
      <w:pPr>
        <w:spacing w:beforeLines="100" w:before="360" w:line="0" w:lineRule="atLeast"/>
        <w:rPr>
          <w:rFonts w:ascii="Times New Roman" w:hAnsi="Times New Roman"/>
          <w:sz w:val="24"/>
        </w:rPr>
      </w:pPr>
      <w:r>
        <w:rPr>
          <w:rFonts w:ascii="Times New Roman" w:hAnsi="Times New Roman"/>
          <w:sz w:val="24"/>
        </w:rPr>
        <w:t xml:space="preserve">The festival is connected to Obon, an annual Buddhist event </w:t>
      </w:r>
      <w:r>
        <w:rPr>
          <w:rFonts w:ascii="Times New Roman" w:eastAsia="Noto Serif CJK JP" w:hAnsi="Times New Roman" w:cs="Times New Roman"/>
          <w:sz w:val="24"/>
          <w:szCs w:val="24"/>
        </w:rPr>
        <w:t xml:space="preserve">for </w:t>
      </w:r>
      <w:r>
        <w:rPr>
          <w:rFonts w:ascii="Times New Roman" w:hAnsi="Times New Roman"/>
          <w:sz w:val="24"/>
        </w:rPr>
        <w:t>commemorating past ancestors</w:t>
      </w:r>
      <w:r>
        <w:rPr>
          <w:rFonts w:ascii="Times New Roman" w:eastAsia="Noto Serif CJK JP" w:hAnsi="Times New Roman" w:cs="Times New Roman"/>
          <w:sz w:val="24"/>
          <w:szCs w:val="24"/>
        </w:rPr>
        <w:t>. Obon</w:t>
      </w:r>
      <w:r>
        <w:rPr>
          <w:rFonts w:ascii="Times New Roman" w:hAnsi="Times New Roman"/>
          <w:sz w:val="24"/>
        </w:rPr>
        <w:t xml:space="preserve"> is primarily observed from August 13 to August 15. It is believed that during this period</w:t>
      </w:r>
      <w:r>
        <w:rPr>
          <w:rFonts w:ascii="Times New Roman" w:eastAsia="Noto Serif CJK JP" w:hAnsi="Times New Roman" w:cs="Times New Roman"/>
          <w:sz w:val="24"/>
          <w:szCs w:val="24"/>
        </w:rPr>
        <w:t>,</w:t>
      </w:r>
      <w:r>
        <w:rPr>
          <w:rFonts w:ascii="Times New Roman" w:hAnsi="Times New Roman"/>
          <w:sz w:val="24"/>
        </w:rPr>
        <w:t xml:space="preserve"> the </w:t>
      </w:r>
      <w:r>
        <w:rPr>
          <w:rFonts w:ascii="Times New Roman" w:eastAsia="Noto Serif CJK JP" w:hAnsi="Times New Roman" w:cs="Times New Roman"/>
          <w:sz w:val="24"/>
          <w:szCs w:val="24"/>
        </w:rPr>
        <w:t>spirits</w:t>
      </w:r>
      <w:r>
        <w:rPr>
          <w:rFonts w:ascii="Times New Roman" w:hAnsi="Times New Roman"/>
          <w:sz w:val="24"/>
        </w:rPr>
        <w:t xml:space="preserve"> of the deceased return to this world to visit their relatives</w:t>
      </w:r>
      <w:r>
        <w:rPr>
          <w:rFonts w:ascii="Times New Roman" w:eastAsia="Noto Serif CJK JP" w:hAnsi="Times New Roman" w:cs="Times New Roman"/>
          <w:sz w:val="24"/>
          <w:szCs w:val="24"/>
        </w:rPr>
        <w:t>, and people</w:t>
      </w:r>
      <w:r>
        <w:rPr>
          <w:rFonts w:ascii="Times New Roman" w:hAnsi="Times New Roman"/>
          <w:sz w:val="24"/>
        </w:rPr>
        <w:t xml:space="preserve"> frequently travel back to their hometowns to make offerings at their </w:t>
      </w:r>
      <w:r>
        <w:rPr>
          <w:rFonts w:ascii="Times New Roman" w:eastAsia="Noto Serif CJK JP" w:hAnsi="Times New Roman" w:cs="Times New Roman"/>
          <w:sz w:val="24"/>
          <w:szCs w:val="24"/>
        </w:rPr>
        <w:t>family’s graves. At the end of Obon, floating</w:t>
      </w:r>
      <w:r>
        <w:rPr>
          <w:rFonts w:ascii="Times New Roman" w:hAnsi="Times New Roman"/>
          <w:sz w:val="24"/>
        </w:rPr>
        <w:t xml:space="preserve"> lanterns</w:t>
      </w:r>
      <w:r>
        <w:rPr>
          <w:rFonts w:ascii="Times New Roman" w:eastAsia="Noto Serif CJK JP" w:hAnsi="Times New Roman" w:cs="Times New Roman"/>
          <w:sz w:val="24"/>
          <w:szCs w:val="24"/>
        </w:rPr>
        <w:t xml:space="preserve"> similar to</w:t>
      </w:r>
      <w:r>
        <w:rPr>
          <w:rFonts w:ascii="Times New Roman" w:hAnsi="Times New Roman"/>
          <w:sz w:val="24"/>
        </w:rPr>
        <w:t xml:space="preserve"> those </w:t>
      </w:r>
      <w:r>
        <w:rPr>
          <w:rFonts w:ascii="Times New Roman" w:eastAsia="Noto Serif CJK JP" w:hAnsi="Times New Roman" w:cs="Times New Roman"/>
          <w:sz w:val="24"/>
          <w:szCs w:val="24"/>
        </w:rPr>
        <w:t xml:space="preserve">used </w:t>
      </w:r>
      <w:r>
        <w:rPr>
          <w:rFonts w:ascii="Times New Roman" w:hAnsi="Times New Roman"/>
          <w:sz w:val="24"/>
        </w:rPr>
        <w:t xml:space="preserve">in the </w:t>
      </w:r>
      <w:r>
        <w:rPr>
          <w:rFonts w:ascii="Times New Roman" w:eastAsia="Noto Serif CJK JP" w:hAnsi="Times New Roman" w:cs="Times New Roman"/>
          <w:sz w:val="24"/>
          <w:szCs w:val="24"/>
        </w:rPr>
        <w:t xml:space="preserve">Eiheiji Floating Lantern Festival </w:t>
      </w:r>
      <w:r>
        <w:rPr>
          <w:rFonts w:ascii="Times New Roman" w:hAnsi="Times New Roman"/>
          <w:sz w:val="24"/>
        </w:rPr>
        <w:t xml:space="preserve">are often </w:t>
      </w:r>
      <w:r>
        <w:rPr>
          <w:rFonts w:ascii="Times New Roman" w:eastAsia="Noto Serif CJK JP" w:hAnsi="Times New Roman" w:cs="Times New Roman"/>
          <w:sz w:val="24"/>
          <w:szCs w:val="24"/>
        </w:rPr>
        <w:t>released</w:t>
      </w:r>
      <w:r>
        <w:rPr>
          <w:rFonts w:ascii="Times New Roman" w:hAnsi="Times New Roman"/>
          <w:sz w:val="24"/>
        </w:rPr>
        <w:t xml:space="preserve"> to guide the spirits back to </w:t>
      </w:r>
      <w:r>
        <w:rPr>
          <w:rFonts w:ascii="Times New Roman" w:eastAsia="Noto Serif CJK JP" w:hAnsi="Times New Roman" w:cs="Times New Roman"/>
          <w:sz w:val="24"/>
          <w:szCs w:val="24"/>
        </w:rPr>
        <w:t>the other</w:t>
      </w:r>
      <w:r>
        <w:rPr>
          <w:rFonts w:ascii="Times New Roman" w:hAnsi="Times New Roman"/>
          <w:sz w:val="24"/>
        </w:rPr>
        <w:t xml:space="preserve"> world.</w:t>
      </w:r>
    </w:p>
    <w:p w14:paraId="17309630" w14:textId="77777777" w:rsidR="0031597B" w:rsidRDefault="0031597B" w:rsidP="0031597B">
      <w:pPr>
        <w:spacing w:beforeLines="100" w:before="360" w:line="0" w:lineRule="atLeast"/>
        <w:rPr>
          <w:rFonts w:ascii="Times New Roman" w:hAnsi="Times New Roman"/>
          <w:sz w:val="24"/>
        </w:rPr>
      </w:pPr>
      <w:r>
        <w:rPr>
          <w:rFonts w:ascii="Times New Roman" w:hAnsi="Times New Roman"/>
          <w:sz w:val="24"/>
        </w:rPr>
        <w:t xml:space="preserve">During the day, the </w:t>
      </w:r>
      <w:r>
        <w:rPr>
          <w:rFonts w:ascii="Times New Roman" w:eastAsia="Noto Serif CJK JP" w:hAnsi="Times New Roman" w:cs="Times New Roman"/>
          <w:sz w:val="24"/>
          <w:szCs w:val="24"/>
        </w:rPr>
        <w:t xml:space="preserve">atmosphere of the </w:t>
      </w:r>
      <w:r>
        <w:rPr>
          <w:rFonts w:ascii="Times New Roman" w:hAnsi="Times New Roman"/>
          <w:sz w:val="24"/>
        </w:rPr>
        <w:t xml:space="preserve">Eiheiji Floating Lantern Festival </w:t>
      </w:r>
      <w:r>
        <w:rPr>
          <w:rFonts w:ascii="Times New Roman" w:eastAsia="Noto Serif CJK JP" w:hAnsi="Times New Roman" w:cs="Times New Roman"/>
          <w:sz w:val="24"/>
          <w:szCs w:val="24"/>
        </w:rPr>
        <w:t>is</w:t>
      </w:r>
      <w:r>
        <w:rPr>
          <w:rFonts w:ascii="Times New Roman" w:hAnsi="Times New Roman"/>
          <w:sz w:val="24"/>
        </w:rPr>
        <w:t xml:space="preserve"> lively</w:t>
      </w:r>
      <w:r>
        <w:rPr>
          <w:rFonts w:ascii="Times New Roman" w:eastAsia="Noto Serif CJK JP" w:hAnsi="Times New Roman" w:cs="Times New Roman"/>
          <w:sz w:val="24"/>
          <w:szCs w:val="24"/>
        </w:rPr>
        <w:t>, with</w:t>
      </w:r>
      <w:r>
        <w:rPr>
          <w:rFonts w:ascii="Times New Roman" w:hAnsi="Times New Roman"/>
          <w:sz w:val="24"/>
        </w:rPr>
        <w:t xml:space="preserve"> various musical performances, food stalls, games for children, and </w:t>
      </w:r>
      <w:r>
        <w:rPr>
          <w:rFonts w:ascii="Times New Roman" w:hAnsi="Times New Roman"/>
          <w:i/>
          <w:sz w:val="24"/>
        </w:rPr>
        <w:t>bon odori</w:t>
      </w:r>
      <w:r>
        <w:rPr>
          <w:rFonts w:ascii="Times New Roman" w:hAnsi="Times New Roman"/>
          <w:sz w:val="24"/>
        </w:rPr>
        <w:t xml:space="preserve">, a folk dance to welcome the ancestor spirits. The </w:t>
      </w:r>
      <w:r>
        <w:rPr>
          <w:rFonts w:ascii="Times New Roman" w:eastAsia="Noto Serif CJK JP" w:hAnsi="Times New Roman" w:cs="Times New Roman"/>
          <w:sz w:val="24"/>
          <w:szCs w:val="24"/>
        </w:rPr>
        <w:t>festivities promote</w:t>
      </w:r>
      <w:r>
        <w:rPr>
          <w:rFonts w:ascii="Times New Roman" w:hAnsi="Times New Roman"/>
          <w:sz w:val="24"/>
        </w:rPr>
        <w:t xml:space="preserve"> friendship, harmony, and community. </w:t>
      </w:r>
      <w:r>
        <w:rPr>
          <w:rFonts w:ascii="Times New Roman" w:eastAsia="Noto Serif CJK JP" w:hAnsi="Times New Roman" w:cs="Times New Roman"/>
          <w:sz w:val="24"/>
          <w:szCs w:val="24"/>
        </w:rPr>
        <w:t>In</w:t>
      </w:r>
      <w:r>
        <w:rPr>
          <w:rFonts w:ascii="Times New Roman" w:hAnsi="Times New Roman"/>
          <w:sz w:val="24"/>
        </w:rPr>
        <w:t xml:space="preserve"> the evening, </w:t>
      </w:r>
      <w:r>
        <w:rPr>
          <w:rFonts w:ascii="Times New Roman" w:eastAsia="Noto Serif CJK JP" w:hAnsi="Times New Roman" w:cs="Times New Roman"/>
          <w:sz w:val="24"/>
          <w:szCs w:val="24"/>
        </w:rPr>
        <w:t>the mood grows</w:t>
      </w:r>
      <w:r>
        <w:rPr>
          <w:rFonts w:ascii="Times New Roman" w:hAnsi="Times New Roman"/>
          <w:sz w:val="24"/>
        </w:rPr>
        <w:t xml:space="preserve"> more solemn. Monks from Eiheiji Temple chant sutras</w:t>
      </w:r>
      <w:r>
        <w:rPr>
          <w:rFonts w:ascii="Times New Roman" w:eastAsia="Noto Serif CJK JP" w:hAnsi="Times New Roman" w:cs="Times New Roman"/>
          <w:sz w:val="24"/>
          <w:szCs w:val="24"/>
        </w:rPr>
        <w:t>,</w:t>
      </w:r>
      <w:r>
        <w:rPr>
          <w:rFonts w:ascii="Times New Roman" w:hAnsi="Times New Roman"/>
          <w:sz w:val="24"/>
        </w:rPr>
        <w:t xml:space="preserve"> and groups of local volunteers sing </w:t>
      </w:r>
      <w:r>
        <w:rPr>
          <w:rFonts w:ascii="Times New Roman" w:hAnsi="Times New Roman"/>
          <w:i/>
          <w:sz w:val="24"/>
        </w:rPr>
        <w:t>baika-ryū eisanka</w:t>
      </w:r>
      <w:r>
        <w:rPr>
          <w:rFonts w:ascii="Times New Roman" w:hAnsi="Times New Roman"/>
          <w:sz w:val="24"/>
        </w:rPr>
        <w:t xml:space="preserve">, a type of hymn accompanied by bells that is unique to the Sōtō school of Zen Buddhism. </w:t>
      </w:r>
      <w:r>
        <w:rPr>
          <w:rFonts w:ascii="Times New Roman" w:eastAsia="Noto Serif CJK JP" w:hAnsi="Times New Roman" w:cs="Times New Roman"/>
          <w:sz w:val="24"/>
          <w:szCs w:val="24"/>
        </w:rPr>
        <w:t>Finally</w:t>
      </w:r>
      <w:r>
        <w:rPr>
          <w:rFonts w:ascii="Times New Roman" w:hAnsi="Times New Roman"/>
          <w:sz w:val="24"/>
        </w:rPr>
        <w:t xml:space="preserve">, the lanterns are released into the Kuzuryū River. Most of the lanterns are offered as </w:t>
      </w:r>
      <w:r>
        <w:rPr>
          <w:rFonts w:ascii="Times New Roman" w:eastAsia="Noto Serif CJK JP" w:hAnsi="Times New Roman" w:cs="Times New Roman"/>
          <w:sz w:val="24"/>
          <w:szCs w:val="24"/>
        </w:rPr>
        <w:t>memorials</w:t>
      </w:r>
      <w:r>
        <w:rPr>
          <w:rFonts w:ascii="Times New Roman" w:hAnsi="Times New Roman"/>
          <w:sz w:val="24"/>
        </w:rPr>
        <w:t xml:space="preserve"> for the dead, but some are launched to </w:t>
      </w:r>
      <w:r>
        <w:rPr>
          <w:rFonts w:ascii="Times New Roman" w:eastAsia="Noto Serif CJK JP" w:hAnsi="Times New Roman" w:cs="Times New Roman"/>
          <w:sz w:val="24"/>
          <w:szCs w:val="24"/>
        </w:rPr>
        <w:t>carry</w:t>
      </w:r>
      <w:r>
        <w:rPr>
          <w:rFonts w:ascii="Times New Roman" w:hAnsi="Times New Roman"/>
          <w:sz w:val="24"/>
        </w:rPr>
        <w:t xml:space="preserve"> the hopes and wishes of </w:t>
      </w:r>
      <w:r>
        <w:rPr>
          <w:rFonts w:ascii="Times New Roman" w:eastAsia="Noto Serif CJK JP" w:hAnsi="Times New Roman" w:cs="Times New Roman"/>
          <w:sz w:val="24"/>
          <w:szCs w:val="24"/>
        </w:rPr>
        <w:t>individual</w:t>
      </w:r>
      <w:r>
        <w:rPr>
          <w:rFonts w:ascii="Times New Roman" w:hAnsi="Times New Roman"/>
          <w:sz w:val="24"/>
        </w:rPr>
        <w:t xml:space="preserve"> participants. Once all the lanterns have been sent off, a fireworks display marks</w:t>
      </w:r>
      <w:r>
        <w:rPr>
          <w:rFonts w:ascii="Times New Roman" w:eastAsia="Noto Serif CJK JP" w:hAnsi="Times New Roman" w:cs="Times New Roman"/>
          <w:sz w:val="24"/>
          <w:szCs w:val="24"/>
        </w:rPr>
        <w:t xml:space="preserve"> both</w:t>
      </w:r>
      <w:r>
        <w:rPr>
          <w:rFonts w:ascii="Times New Roman" w:hAnsi="Times New Roman"/>
          <w:sz w:val="24"/>
        </w:rPr>
        <w:t xml:space="preserve"> the end of the event and the approaching end of summer.</w:t>
      </w:r>
    </w:p>
    <w:p w14:paraId="3DFE6EFA" w14:textId="77777777" w:rsidR="0031597B" w:rsidRDefault="0031597B" w:rsidP="0031597B">
      <w:pPr>
        <w:spacing w:beforeLines="100" w:before="360" w:line="0" w:lineRule="atLeast"/>
        <w:rPr>
          <w:rFonts w:ascii="Times New Roman" w:hAnsi="Times New Roman"/>
          <w:sz w:val="24"/>
        </w:rPr>
      </w:pPr>
      <w:r>
        <w:rPr>
          <w:rFonts w:ascii="Times New Roman" w:hAnsi="Times New Roman"/>
          <w:sz w:val="24"/>
        </w:rPr>
        <w:t xml:space="preserve">The festival was first held in 1988 with the support of the local chamber of commerce, and it has </w:t>
      </w:r>
      <w:r>
        <w:rPr>
          <w:rFonts w:ascii="Times New Roman" w:eastAsia="Noto Serif CJK JP" w:hAnsi="Times New Roman" w:cs="Times New Roman"/>
          <w:sz w:val="24"/>
          <w:szCs w:val="24"/>
        </w:rPr>
        <w:t>been held every year since</w:t>
      </w:r>
      <w:r>
        <w:rPr>
          <w:rFonts w:ascii="Times New Roman" w:hAnsi="Times New Roman"/>
          <w:sz w:val="24"/>
        </w:rPr>
        <w:t>. The event grew tremendously in 2006, when two nearby towns</w:t>
      </w:r>
      <w:r>
        <w:rPr>
          <w:rFonts w:ascii="Times New Roman" w:eastAsia="Noto Serif CJK JP" w:hAnsi="Times New Roman" w:cs="Times New Roman"/>
          <w:sz w:val="24"/>
          <w:szCs w:val="24"/>
        </w:rPr>
        <w:t>,</w:t>
      </w:r>
      <w:r>
        <w:rPr>
          <w:rFonts w:ascii="Times New Roman" w:hAnsi="Times New Roman"/>
          <w:sz w:val="24"/>
        </w:rPr>
        <w:t xml:space="preserve"> Matsuoka and Kamishihi</w:t>
      </w:r>
      <w:r>
        <w:rPr>
          <w:rFonts w:ascii="Times New Roman" w:eastAsia="Noto Serif CJK JP" w:hAnsi="Times New Roman" w:cs="Times New Roman"/>
          <w:sz w:val="24"/>
          <w:szCs w:val="24"/>
        </w:rPr>
        <w:t>,</w:t>
      </w:r>
      <w:r>
        <w:rPr>
          <w:rFonts w:ascii="Times New Roman" w:hAnsi="Times New Roman"/>
          <w:sz w:val="24"/>
        </w:rPr>
        <w:t xml:space="preserve"> were merged into Eiheiji</w:t>
      </w:r>
      <w:r>
        <w:rPr>
          <w:rFonts w:ascii="Times New Roman" w:eastAsia="Noto Serif CJK JP" w:hAnsi="Times New Roman" w:cs="Times New Roman"/>
          <w:sz w:val="24"/>
          <w:szCs w:val="24"/>
        </w:rPr>
        <w:t>. Matsuoka’s floating raft festival and Kamishihi’s garlic festival were also merged into the Eiheiji Floating Lantern Festival</w:t>
      </w:r>
      <w:r>
        <w:rPr>
          <w:rFonts w:ascii="Times New Roman" w:hAnsi="Times New Roman"/>
          <w:sz w:val="24"/>
        </w:rPr>
        <w:t xml:space="preserve">, and today it is the largest festival of its kind in Japan. </w:t>
      </w:r>
      <w:r>
        <w:rPr>
          <w:rFonts w:ascii="Times New Roman" w:eastAsia="Noto Serif CJK JP" w:hAnsi="Times New Roman" w:cs="Times New Roman"/>
          <w:sz w:val="24"/>
          <w:szCs w:val="24"/>
        </w:rPr>
        <w:t>Combining</w:t>
      </w:r>
      <w:r>
        <w:rPr>
          <w:rFonts w:ascii="Times New Roman" w:hAnsi="Times New Roman"/>
          <w:sz w:val="24"/>
        </w:rPr>
        <w:t xml:space="preserve"> the three festivals</w:t>
      </w:r>
      <w:r>
        <w:rPr>
          <w:rFonts w:ascii="Times New Roman" w:eastAsia="Noto Serif CJK JP" w:hAnsi="Times New Roman" w:cs="Times New Roman"/>
          <w:sz w:val="24"/>
          <w:szCs w:val="24"/>
        </w:rPr>
        <w:t xml:space="preserve"> has helped</w:t>
      </w:r>
      <w:r>
        <w:rPr>
          <w:rFonts w:ascii="Times New Roman" w:hAnsi="Times New Roman"/>
          <w:sz w:val="24"/>
        </w:rPr>
        <w:t xml:space="preserve"> residents to move past old administrative divisions and create a unified community </w:t>
      </w:r>
      <w:r>
        <w:rPr>
          <w:rFonts w:ascii="Times New Roman" w:eastAsia="Noto Serif CJK JP" w:hAnsi="Times New Roman" w:cs="Times New Roman"/>
          <w:sz w:val="24"/>
          <w:szCs w:val="24"/>
        </w:rPr>
        <w:t>sustained by</w:t>
      </w:r>
      <w:r>
        <w:rPr>
          <w:rFonts w:ascii="Times New Roman" w:hAnsi="Times New Roman"/>
          <w:sz w:val="24"/>
        </w:rPr>
        <w:t xml:space="preserve"> the </w:t>
      </w:r>
      <w:r>
        <w:rPr>
          <w:rFonts w:ascii="Times New Roman" w:eastAsia="Noto Serif CJK JP" w:hAnsi="Times New Roman" w:cs="Times New Roman"/>
          <w:sz w:val="24"/>
          <w:szCs w:val="24"/>
        </w:rPr>
        <w:t>spirit</w:t>
      </w:r>
      <w:r>
        <w:rPr>
          <w:rFonts w:ascii="Times New Roman" w:hAnsi="Times New Roman"/>
          <w:sz w:val="24"/>
        </w:rPr>
        <w:t xml:space="preserve"> of Zen.</w:t>
      </w:r>
      <w:bookmarkEnd w:id="0"/>
    </w:p>
    <w:p w14:paraId="2379DE9A" w14:textId="77777777" w:rsidR="00C576BB" w:rsidRPr="0031597B" w:rsidRDefault="00C576BB" w:rsidP="0031597B"/>
    <w:sectPr w:rsidR="00C576BB" w:rsidRPr="0031597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1597B"/>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331131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