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6EF9" w14:textId="73F549BA" w:rsidR="0004025E" w:rsidRDefault="0004025E" w:rsidP="0004025E">
      <w:pPr>
        <w:spacing w:line="240" w:lineRule="auto"/>
      </w:pPr>
      <w:r>
        <w:rPr>
          <w:rFonts w:ascii="Times New Roman" w:hAnsi="Times New Roman" w:cs="Times New Roman"/>
          <w:b/>
          <w:sz w:val="24"/>
          <w:szCs w:val="24"/>
        </w:rPr>
        <w:t>Sannosai Festival</w:t>
      </w:r>
    </w:p>
    <w:p w14:paraId="4425ED45" w14:textId="77777777" w:rsidR="0004025E" w:rsidRDefault="0004025E" w:rsidP="0004025E">
      <w:pPr>
        <w:spacing w:line="240" w:lineRule="auto"/>
        <w:rPr>
          <w:rFonts w:ascii="Times New Roman" w:hAnsi="Times New Roman" w:cs="Times New Roman"/>
          <w:b/>
          <w:sz w:val="24"/>
          <w:szCs w:val="24"/>
        </w:rPr>
      </w:pPr>
    </w:p>
    <w:p w14:paraId="7E0C4D5A" w14:textId="77777777" w:rsidR="0004025E" w:rsidRDefault="0004025E" w:rsidP="0004025E">
      <w:pPr>
        <w:spacing w:line="240" w:lineRule="auto"/>
        <w:rPr>
          <w:rFonts w:ascii="Times New Roman" w:hAnsi="Times New Roman" w:cs="Times New Roman"/>
          <w:sz w:val="24"/>
          <w:szCs w:val="24"/>
        </w:rPr>
      </w:pPr>
      <w:r>
        <w:rPr>
          <w:rFonts w:ascii="Times New Roman" w:hAnsi="Times New Roman" w:cs="Times New Roman"/>
          <w:sz w:val="24"/>
          <w:szCs w:val="24"/>
        </w:rPr>
        <w:t>Hiyoshi Taisha Shrine is famous for the Sannosai Festival. The lively festival has been celebrated annually for more than 1,200 years and is one of the three major festivals in the Lake Biwa region. Festivities start at the beginning of March, but the main events take place from April 12 to 14, usually surrounded by cherry blossoms.</w:t>
      </w:r>
    </w:p>
    <w:p w14:paraId="39006C02" w14:textId="77777777" w:rsidR="0004025E" w:rsidRDefault="0004025E" w:rsidP="0004025E">
      <w:pPr>
        <w:spacing w:line="240" w:lineRule="auto"/>
        <w:rPr>
          <w:rFonts w:ascii="Times New Roman" w:hAnsi="Times New Roman" w:cs="Times New Roman"/>
          <w:sz w:val="24"/>
          <w:szCs w:val="24"/>
        </w:rPr>
      </w:pPr>
    </w:p>
    <w:p w14:paraId="603C5B5F" w14:textId="77777777" w:rsidR="0004025E" w:rsidRDefault="0004025E" w:rsidP="0004025E">
      <w:pPr>
        <w:spacing w:line="240" w:lineRule="auto"/>
        <w:rPr>
          <w:rFonts w:ascii="Times New Roman" w:hAnsi="Times New Roman" w:cs="Times New Roman"/>
          <w:sz w:val="24"/>
          <w:szCs w:val="24"/>
        </w:rPr>
      </w:pPr>
      <w:r>
        <w:rPr>
          <w:rFonts w:ascii="Times New Roman" w:hAnsi="Times New Roman" w:cs="Times New Roman"/>
          <w:sz w:val="24"/>
          <w:szCs w:val="24"/>
        </w:rPr>
        <w:t xml:space="preserve">On the evening of April 12, two </w:t>
      </w:r>
      <w:r>
        <w:rPr>
          <w:rFonts w:ascii="Times New Roman" w:hAnsi="Times New Roman" w:cs="Times New Roman"/>
          <w:i/>
          <w:sz w:val="24"/>
          <w:szCs w:val="24"/>
        </w:rPr>
        <w:t>mikoshi</w:t>
      </w:r>
      <w:r>
        <w:rPr>
          <w:rFonts w:ascii="Times New Roman" w:hAnsi="Times New Roman" w:cs="Times New Roman"/>
          <w:sz w:val="24"/>
          <w:szCs w:val="24"/>
        </w:rPr>
        <w:t xml:space="preserve"> (portable shrines) are carried down from shrine buildings near the top of Mt. Hachioji. The shrine buildings are roughly 30 minutes from Hiyoshi Taisha by foot, but the procession is a raucous one, with torches burning and people chanting. The deities inside the </w:t>
      </w:r>
      <w:r>
        <w:rPr>
          <w:rFonts w:ascii="Times New Roman" w:hAnsi="Times New Roman" w:cs="Times New Roman"/>
          <w:i/>
          <w:sz w:val="24"/>
          <w:szCs w:val="24"/>
        </w:rPr>
        <w:t>mikoshi</w:t>
      </w:r>
      <w:r>
        <w:rPr>
          <w:rFonts w:ascii="Times New Roman" w:hAnsi="Times New Roman" w:cs="Times New Roman"/>
          <w:sz w:val="24"/>
          <w:szCs w:val="24"/>
        </w:rPr>
        <w:t xml:space="preserve"> are being brought to the foot of the mountain to get married. The shrine has seven 400-year-old </w:t>
      </w:r>
      <w:r>
        <w:rPr>
          <w:rFonts w:ascii="Times New Roman" w:hAnsi="Times New Roman" w:cs="Times New Roman"/>
          <w:i/>
          <w:sz w:val="24"/>
          <w:szCs w:val="24"/>
        </w:rPr>
        <w:t>mikoshi</w:t>
      </w:r>
      <w:r>
        <w:rPr>
          <w:rFonts w:ascii="Times New Roman" w:hAnsi="Times New Roman" w:cs="Times New Roman"/>
          <w:sz w:val="24"/>
          <w:szCs w:val="24"/>
        </w:rPr>
        <w:t>, but those used in the festival were built around 40 years ago.</w:t>
      </w:r>
    </w:p>
    <w:p w14:paraId="068A32C4" w14:textId="77777777" w:rsidR="0004025E" w:rsidRDefault="0004025E" w:rsidP="0004025E">
      <w:pPr>
        <w:spacing w:line="240" w:lineRule="auto"/>
        <w:rPr>
          <w:rFonts w:ascii="Times New Roman" w:hAnsi="Times New Roman" w:cs="Times New Roman"/>
          <w:sz w:val="24"/>
          <w:szCs w:val="24"/>
        </w:rPr>
      </w:pPr>
    </w:p>
    <w:p w14:paraId="7ECA4837" w14:textId="77777777" w:rsidR="0004025E" w:rsidRDefault="0004025E" w:rsidP="0004025E">
      <w:pPr>
        <w:spacing w:line="240" w:lineRule="auto"/>
        <w:rPr>
          <w:rFonts w:ascii="Times New Roman" w:hAnsi="Times New Roman" w:cs="Times New Roman"/>
          <w:sz w:val="24"/>
          <w:szCs w:val="24"/>
        </w:rPr>
      </w:pPr>
      <w:r>
        <w:rPr>
          <w:rFonts w:ascii="Times New Roman" w:hAnsi="Times New Roman" w:cs="Times New Roman"/>
          <w:sz w:val="24"/>
          <w:szCs w:val="24"/>
        </w:rPr>
        <w:t xml:space="preserve">On April 13, the priests of Hiyoshi Taisha offer tea to four deities from a small local field that is believed to be Japan’s oldest tea plantation. During the day, there is a flower parade through the surrounding streets, with children dressed in suits of armor. When it gets dark, large bundles of bamboo are set alight and people run through the streets and into the shrine grounds carrying the bamboo or twirling wooden torches. Runners line up in front of the </w:t>
      </w:r>
      <w:r>
        <w:rPr>
          <w:rFonts w:ascii="Times New Roman" w:hAnsi="Times New Roman" w:cs="Times New Roman"/>
          <w:i/>
          <w:sz w:val="24"/>
          <w:szCs w:val="24"/>
        </w:rPr>
        <w:t>mikoshi</w:t>
      </w:r>
      <w:r>
        <w:rPr>
          <w:rFonts w:ascii="Times New Roman" w:hAnsi="Times New Roman" w:cs="Times New Roman"/>
          <w:sz w:val="24"/>
          <w:szCs w:val="24"/>
        </w:rPr>
        <w:t xml:space="preserve">, which are rocked violently to symbolize labor pains and then dropped to the ground, representing the birth of a child to the married deities. Finally, people lift the </w:t>
      </w:r>
      <w:r>
        <w:rPr>
          <w:rFonts w:ascii="Times New Roman" w:hAnsi="Times New Roman" w:cs="Times New Roman"/>
          <w:i/>
          <w:sz w:val="24"/>
          <w:szCs w:val="24"/>
        </w:rPr>
        <w:t>mikoshi</w:t>
      </w:r>
      <w:r>
        <w:rPr>
          <w:rFonts w:ascii="Times New Roman" w:hAnsi="Times New Roman" w:cs="Times New Roman"/>
          <w:sz w:val="24"/>
          <w:szCs w:val="24"/>
        </w:rPr>
        <w:t xml:space="preserve"> and run with them through the dark shrine grounds, shouting and chanting, while a large crowd cheers them on.</w:t>
      </w:r>
    </w:p>
    <w:p w14:paraId="31415CF8" w14:textId="77777777" w:rsidR="0004025E" w:rsidRDefault="0004025E" w:rsidP="0004025E">
      <w:pPr>
        <w:spacing w:line="240" w:lineRule="auto"/>
        <w:rPr>
          <w:rFonts w:ascii="Times New Roman" w:hAnsi="Times New Roman" w:cs="Times New Roman"/>
          <w:sz w:val="24"/>
          <w:szCs w:val="24"/>
        </w:rPr>
      </w:pPr>
    </w:p>
    <w:p w14:paraId="33985AA7" w14:textId="77777777" w:rsidR="0004025E" w:rsidRDefault="0004025E" w:rsidP="0004025E">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calmer procession takes place on the final day, April 14, when the </w:t>
      </w:r>
      <w:r>
        <w:rPr>
          <w:rFonts w:ascii="Times New Roman" w:hAnsi="Times New Roman" w:cs="Times New Roman"/>
          <w:i/>
          <w:sz w:val="24"/>
          <w:szCs w:val="24"/>
        </w:rPr>
        <w:t>mikoshi</w:t>
      </w:r>
      <w:r>
        <w:rPr>
          <w:rFonts w:ascii="Times New Roman" w:hAnsi="Times New Roman" w:cs="Times New Roman"/>
          <w:sz w:val="24"/>
          <w:szCs w:val="24"/>
        </w:rPr>
        <w:t xml:space="preserve"> are carried from the shrine down the mountainside to the lake. The portable shrines are put on boats, which sail around the lake before the </w:t>
      </w:r>
      <w:r>
        <w:rPr>
          <w:rFonts w:ascii="Times New Roman" w:hAnsi="Times New Roman" w:cs="Times New Roman"/>
          <w:i/>
          <w:sz w:val="24"/>
          <w:szCs w:val="24"/>
        </w:rPr>
        <w:t>mikoshi</w:t>
      </w:r>
      <w:r>
        <w:rPr>
          <w:rFonts w:ascii="Times New Roman" w:hAnsi="Times New Roman" w:cs="Times New Roman"/>
          <w:sz w:val="24"/>
          <w:szCs w:val="24"/>
        </w:rPr>
        <w:t xml:space="preserve"> are unloaded and returned to Hiyoshi Taisha.</w:t>
      </w:r>
    </w:p>
    <w:p w14:paraId="058D7308" w14:textId="77777777" w:rsidR="00CB1568" w:rsidRPr="0004025E" w:rsidRDefault="00CB1568" w:rsidP="0004025E"/>
    <w:sectPr w:rsidR="00CB1568" w:rsidRPr="0004025E">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025E"/>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5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2022-11-08T11:50:00Z</dcterms:created>
  <dcterms:modified xsi:type="dcterms:W3CDTF">2022-11-08T11:50:00Z</dcterms:modified>
</cp:coreProperties>
</file>