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1156" w14:textId="00D50A07" w:rsidR="00610570" w:rsidRDefault="00610570" w:rsidP="00610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Chado Research Center Galleries</w:t>
      </w:r>
    </w:p>
    <w:p w14:paraId="283EF1BA" w14:textId="77777777" w:rsidR="00610570" w:rsidRDefault="00610570" w:rsidP="00610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[TEA &amp; ART]</w:t>
      </w:r>
    </w:p>
    <w:p w14:paraId="11CC2C1D" w14:textId="77777777" w:rsidR="00610570" w:rsidRDefault="00610570" w:rsidP="00610570">
      <w:pPr>
        <w:rPr>
          <w:rFonts w:ascii="Times New Roman" w:hAnsi="Times New Roman" w:cs="Times New Roman"/>
          <w:b/>
          <w:sz w:val="24"/>
          <w:szCs w:val="24"/>
        </w:rPr>
      </w:pPr>
    </w:p>
    <w:p w14:paraId="60C50935" w14:textId="77777777" w:rsidR="00610570" w:rsidRDefault="00610570" w:rsidP="00610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Chado</w:t>
      </w:r>
      <w:r>
        <w:rPr>
          <w:rFonts w:ascii="Times New Roman" w:hAnsi="Times New Roman" w:cs="Times New Roman"/>
          <w:sz w:val="24"/>
          <w:szCs w:val="24"/>
        </w:rPr>
        <w:t xml:space="preserve"> is “the way of tea” perfected by the tea master Sen no Rikyu (1522–1591) as both a spiritual and aesthetic practice.</w:t>
      </w:r>
      <w:r>
        <w:rPr>
          <w:rFonts w:ascii="Times New Roman" w:hAnsi="Times New Roman" w:cs="Times New Roman"/>
          <w:iCs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is valued as an art form while also being a way to show hospitality to visiting guests. </w:t>
      </w:r>
    </w:p>
    <w:p w14:paraId="01FF2AB2" w14:textId="77777777" w:rsidR="00610570" w:rsidRDefault="00610570" w:rsidP="00610570">
      <w:pPr>
        <w:rPr>
          <w:rFonts w:ascii="Times New Roman" w:hAnsi="Times New Roman" w:cs="Times New Roman"/>
          <w:sz w:val="24"/>
          <w:szCs w:val="24"/>
        </w:rPr>
      </w:pPr>
    </w:p>
    <w:p w14:paraId="3515AC7B" w14:textId="77777777" w:rsidR="00610570" w:rsidRDefault="00610570" w:rsidP="00610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Chado Research Center is run by Urasenke, one of the three schools of tea whose founders were directly descended from Sen no Rikyu. It is a museum as well as a venue for cultural experiences, where visitors can take part in a simplified version of the traditional tea ceremony accompanied by an explanation of </w:t>
      </w:r>
      <w:r>
        <w:rPr>
          <w:rFonts w:ascii="Times New Roman" w:hAnsi="Times New Roman" w:cs="Times New Roman"/>
          <w:i/>
          <w:sz w:val="24"/>
          <w:szCs w:val="24"/>
        </w:rPr>
        <w:t>chado</w:t>
      </w:r>
      <w:r>
        <w:rPr>
          <w:rFonts w:ascii="Times New Roman" w:hAnsi="Times New Roman" w:cs="Times New Roman"/>
          <w:sz w:val="24"/>
          <w:szCs w:val="24"/>
        </w:rPr>
        <w:t>. The entrance fee to the center is ¥1,000 (¥600 for college students, ¥350 for high-school and junior-high students), and separate tickets are required for the tea experience.</w:t>
      </w:r>
    </w:p>
    <w:p w14:paraId="1B86BEE8" w14:textId="77777777" w:rsidR="00610570" w:rsidRDefault="00610570" w:rsidP="00610570">
      <w:pPr>
        <w:rPr>
          <w:rFonts w:ascii="Times New Roman" w:hAnsi="Times New Roman" w:cs="Times New Roman"/>
          <w:sz w:val="24"/>
          <w:szCs w:val="24"/>
        </w:rPr>
      </w:pPr>
    </w:p>
    <w:p w14:paraId="1B569B0E" w14:textId="77777777" w:rsidR="00610570" w:rsidRDefault="00610570" w:rsidP="00610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exhibitions are held in the galleries on the first and second floors. The second-floor exhibition space also features a full-size replica of a tea room from the nearby Urasenke headquarters. A diorama of that complex is displayed next to the tea room. Also on the second floor is a library with a collection of more than 60,000 books, including English-language publications on the traditional tea ceremony. The library is open to all visitors free of charge.</w:t>
      </w:r>
    </w:p>
    <w:p w14:paraId="13D5ACBD" w14:textId="77777777" w:rsidR="0039258B" w:rsidRPr="00610570" w:rsidRDefault="0039258B" w:rsidP="00610570"/>
    <w:sectPr w:rsidR="0039258B" w:rsidRPr="0061057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10570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2022-11-08T11:59:00Z</dcterms:created>
  <dcterms:modified xsi:type="dcterms:W3CDTF">2022-11-08T11:59:00Z</dcterms:modified>
</cp:coreProperties>
</file>