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DA8C" w14:textId="77777777" w:rsidR="00E82DCC" w:rsidRDefault="00E82DCC" w:rsidP="00E82DCC">
      <w:pPr>
        <w:rPr>
          <w:rFonts w:ascii="Times New Roman" w:eastAsia="ＭＳ 明朝" w:hAnsi="Times New Roman" w:cs="Times New Roman"/>
          <w:b/>
          <w:sz w:val="24"/>
          <w:szCs w:val="24"/>
        </w:rPr>
      </w:pPr>
      <w:r>
        <w:rPr>
          <w:rFonts w:ascii="Times New Roman" w:eastAsia="ＭＳ 明朝" w:hAnsi="Times New Roman" w:cs="Times New Roman"/>
          <w:b/>
          <w:sz w:val="24"/>
          <w:szCs w:val="24"/>
        </w:rPr>
        <w:t>Jūjiin (Subtemple of Engyōji)</w:t>
      </w:r>
    </w:p>
    <w:p w14:paraId="7366F191" w14:textId="77777777" w:rsidR="00E82DCC" w:rsidRDefault="00E82DCC" w:rsidP="00E82DCC">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Jūjiin originally occupied expansive grounds to the west of the Founder’s Hall (</w:t>
      </w:r>
      <w:bookmarkStart w:id="0" w:name="_Hlk47131702"/>
      <w:r>
        <w:rPr>
          <w:rFonts w:ascii="Times New Roman" w:eastAsia="Times New Roman" w:hAnsi="Times New Roman" w:cs="Times New Roman"/>
          <w:kern w:val="0"/>
          <w:sz w:val="24"/>
          <w:szCs w:val="24"/>
        </w:rPr>
        <w:t>Kaisandō</w:t>
      </w:r>
      <w:bookmarkEnd w:id="0"/>
      <w:r>
        <w:rPr>
          <w:rFonts w:ascii="Times New Roman" w:eastAsia="Times New Roman" w:hAnsi="Times New Roman" w:cs="Times New Roman"/>
          <w:kern w:val="0"/>
          <w:sz w:val="24"/>
          <w:szCs w:val="24"/>
        </w:rPr>
        <w:t xml:space="preserve">). At its present location, it is the only subtemple on Mt. Shosha from which the Inland Sea is visible. The hall contains an image of Kannon, the Bodhisattva of Compassion. The word </w:t>
      </w:r>
      <w:r>
        <w:rPr>
          <w:rFonts w:ascii="Times New Roman" w:eastAsia="Times New Roman" w:hAnsi="Times New Roman" w:cs="Times New Roman"/>
          <w:i/>
          <w:kern w:val="0"/>
          <w:sz w:val="24"/>
          <w:szCs w:val="24"/>
        </w:rPr>
        <w:t>jūji</w:t>
      </w:r>
      <w:r>
        <w:rPr>
          <w:rFonts w:ascii="Times New Roman" w:eastAsia="Times New Roman" w:hAnsi="Times New Roman" w:cs="Times New Roman"/>
          <w:kern w:val="0"/>
          <w:sz w:val="24"/>
          <w:szCs w:val="24"/>
        </w:rPr>
        <w:t xml:space="preserve"> in its name refers to the final 10 stages of the 52-stage path to becoming a bodhisattva.</w:t>
      </w:r>
    </w:p>
    <w:p w14:paraId="4F4E372B" w14:textId="77777777" w:rsidR="00E82DCC" w:rsidRDefault="00E82DCC" w:rsidP="00E82DCC">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 xml:space="preserve">This building was used by American actor Tom Cruise during breaks in the filming of the Hollywood blockbuster </w:t>
      </w:r>
      <w:r>
        <w:rPr>
          <w:rFonts w:ascii="Times New Roman" w:eastAsia="Times New Roman" w:hAnsi="Times New Roman" w:cs="Times New Roman"/>
          <w:i/>
          <w:kern w:val="0"/>
          <w:sz w:val="24"/>
          <w:szCs w:val="24"/>
        </w:rPr>
        <w:t>The Last Samurai</w:t>
      </w:r>
      <w:r>
        <w:rPr>
          <w:rFonts w:ascii="Times New Roman" w:eastAsia="Times New Roman" w:hAnsi="Times New Roman" w:cs="Times New Roman"/>
          <w:kern w:val="0"/>
          <w:sz w:val="24"/>
          <w:szCs w:val="24"/>
        </w:rPr>
        <w:t xml:space="preserve"> (2003), and temple staff affectionately refer to it as “Tom’s House.” On each day of filming, Mr. Cruise reportedly traveled to Engyōji Temple by private helicopter from his hotel in Kobe.</w:t>
      </w:r>
    </w:p>
    <w:p w14:paraId="294B9776" w14:textId="6F6C0D59" w:rsidR="008D2586" w:rsidRPr="00E82DCC" w:rsidRDefault="008D2586" w:rsidP="00E82DCC"/>
    <w:sectPr w:rsidR="008D2586" w:rsidRPr="00E82D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82DCC"/>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20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