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BF68" w14:textId="1D6D9C76" w:rsidR="003C1416" w:rsidRDefault="003C1416" w:rsidP="003C1416">
      <w:pPr>
        <w:spacing w:line="276" w:lineRule="auto"/>
        <w:rPr>
          <w:b/>
        </w:rPr>
      </w:pPr>
      <w:r>
        <w:rPr>
          <w:b/>
          <w:color w:val="404040"/>
          <w:spacing w:val="8"/>
        </w:rPr>
        <w:t>South Gate</w:t>
      </w:r>
    </w:p>
    <w:p w14:paraId="0BBBEC06" w14:textId="77777777" w:rsidR="003C1416" w:rsidRDefault="003C1416" w:rsidP="003C1416">
      <w:pPr>
        <w:spacing w:line="276" w:lineRule="auto"/>
      </w:pPr>
    </w:p>
    <w:p w14:paraId="435A6398" w14:textId="77777777" w:rsidR="003C1416" w:rsidRDefault="003C1416" w:rsidP="003C1416">
      <w:pPr>
        <w:spacing w:line="276" w:lineRule="auto"/>
        <w:rPr>
          <w:color w:val="404040"/>
          <w:spacing w:val="8"/>
        </w:rPr>
      </w:pPr>
      <w:r>
        <w:rPr>
          <w:color w:val="404040"/>
          <w:spacing w:val="8"/>
        </w:rPr>
        <w:t xml:space="preserve">Okayama Korakuen’s South Gate is one of three official garden entrances. It is located close to the site of the Ofunairi inlet and dock, which was once the exclusive entrance to the garden used by the ruling daimyo lord. </w:t>
      </w:r>
    </w:p>
    <w:p w14:paraId="7DAB87A5" w14:textId="77777777" w:rsidR="003C1416" w:rsidRDefault="003C1416" w:rsidP="003C1416">
      <w:pPr>
        <w:spacing w:line="276" w:lineRule="auto"/>
        <w:rPr>
          <w:color w:val="404040"/>
          <w:spacing w:val="8"/>
        </w:rPr>
      </w:pPr>
    </w:p>
    <w:p w14:paraId="387FC572" w14:textId="77777777" w:rsidR="003C1416" w:rsidRDefault="003C1416" w:rsidP="003C1416">
      <w:pPr>
        <w:spacing w:line="276" w:lineRule="auto"/>
        <w:rPr>
          <w:color w:val="404040"/>
          <w:spacing w:val="8"/>
        </w:rPr>
      </w:pPr>
      <w:r>
        <w:rPr>
          <w:color w:val="404040"/>
          <w:spacing w:val="8"/>
        </w:rPr>
        <w:t>The South Gate commands a spectacular view of Okayama Castle, which can be reached in five minutes by crossing the Asahi River on the pedestrian-only Tsukimi Bridge. The view is best from the nearby cafe or the canteen located outside the South Gate. The South Gate and the Main Gate are the most frequently used, while the East Gate is open only occasionally.</w:t>
      </w:r>
    </w:p>
    <w:p w14:paraId="18C66DAC" w14:textId="77777777" w:rsidR="003C1416" w:rsidRDefault="003C1416" w:rsidP="003C1416">
      <w:pPr>
        <w:spacing w:line="276" w:lineRule="auto"/>
        <w:rPr>
          <w:color w:val="404040"/>
          <w:spacing w:val="8"/>
        </w:rPr>
      </w:pPr>
    </w:p>
    <w:p w14:paraId="0F6A2F5C" w14:textId="77777777" w:rsidR="003C1416" w:rsidRDefault="003C1416" w:rsidP="003C1416">
      <w:pPr>
        <w:spacing w:line="276" w:lineRule="auto"/>
      </w:pPr>
      <w:r>
        <w:rPr>
          <w:color w:val="404040"/>
          <w:spacing w:val="8"/>
        </w:rPr>
        <w:t>In spring, many visitors enter the garden from the South Gate to enjoy the large cherry blossom trees, which form a tunnel stretching into the garden.</w:t>
      </w:r>
    </w:p>
    <w:p w14:paraId="6FFA9C3B" w14:textId="77777777" w:rsidR="00EC4C39" w:rsidRPr="003C1416" w:rsidRDefault="00EC4C39" w:rsidP="003C1416">
      <w:pPr>
        <w:rPr>
          <w:rFonts w:eastAsia="Arial"/>
        </w:rPr>
      </w:pPr>
    </w:p>
    <w:sectPr w:rsidR="00EC4C39" w:rsidRPr="003C141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3C1416"/>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3685385">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