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72A87" w14:textId="77777777" w:rsidR="007E1748" w:rsidRDefault="007E1748" w:rsidP="007E1748">
      <w:pPr>
        <w:jc w:val="lef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Okunoshima Island</w:t>
      </w:r>
    </w:p>
    <w:p w14:paraId="19673A7D" w14:textId="77777777" w:rsidR="007E1748" w:rsidRDefault="007E1748" w:rsidP="007E1748">
      <w:pPr>
        <w:jc w:val="left"/>
        <w:rPr>
          <w:rFonts w:ascii="Times New Roman" w:eastAsia="Times New Roman" w:hAnsi="Times New Roman" w:cs="Times New Roman"/>
          <w:sz w:val="24"/>
          <w:szCs w:val="24"/>
        </w:rPr>
      </w:pPr>
    </w:p>
    <w:p w14:paraId="283B7ECB" w14:textId="77777777" w:rsidR="007E1748" w:rsidRDefault="007E1748" w:rsidP="007E1748">
      <w:pPr>
        <w:widowControl/>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Okunoshima is a small island in the Seto Inland Sea, about 20 minutes by ferry from the port of Takehara. The island is only 4 kilometers in circumference but is home to a</w:t>
      </w:r>
      <w:r>
        <w:rPr>
          <w:rFonts w:ascii="Times New Roman" w:eastAsia="Times New Roman" w:hAnsi="Times New Roman" w:cs="Times New Roman"/>
          <w:sz w:val="24"/>
          <w:szCs w:val="24"/>
        </w:rPr>
        <w:t xml:space="preserve"> thousand</w:t>
      </w:r>
      <w:r>
        <w:rPr>
          <w:rFonts w:ascii="Times New Roman" w:eastAsia="Times New Roman" w:hAnsi="Times New Roman" w:cs="Times New Roman"/>
          <w:color w:val="000000"/>
          <w:sz w:val="24"/>
          <w:szCs w:val="24"/>
        </w:rPr>
        <w:t xml:space="preserve"> wild rabbits. Okunoshima is affectionately called Usagi Shima (Rabbit Island). </w:t>
      </w:r>
    </w:p>
    <w:p w14:paraId="0D7BF0C4" w14:textId="77777777" w:rsidR="007E1748" w:rsidRDefault="007E1748" w:rsidP="007E1748">
      <w:pPr>
        <w:widowControl/>
        <w:jc w:val="left"/>
        <w:rPr>
          <w:rFonts w:ascii="Times New Roman" w:eastAsia="Times New Roman" w:hAnsi="Times New Roman" w:cs="Times New Roman"/>
          <w:color w:val="000000"/>
          <w:sz w:val="24"/>
          <w:szCs w:val="24"/>
        </w:rPr>
      </w:pPr>
    </w:p>
    <w:p w14:paraId="66D03976" w14:textId="77777777" w:rsidR="007E1748" w:rsidRDefault="007E1748" w:rsidP="007E1748">
      <w:pPr>
        <w:widowControl/>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rabbits inhabiting the island r</w:t>
      </w:r>
      <w:r>
        <w:rPr>
          <w:rFonts w:ascii="Times New Roman" w:eastAsia="Times New Roman" w:hAnsi="Times New Roman" w:cs="Times New Roman"/>
          <w:color w:val="000000"/>
          <w:sz w:val="24"/>
          <w:szCs w:val="24"/>
        </w:rPr>
        <w:t xml:space="preserve">oam freely in the forests and fields, much to the delight of visitors. They thrive in the natural environment, where there are no predators such as cats or dogs. To protect the rabbits, no pets are allowed on Okunoshima. The rabbits are not afraid to approach visitors in the hope of receiving food. </w:t>
      </w:r>
    </w:p>
    <w:p w14:paraId="5D394ECA" w14:textId="77777777" w:rsidR="007E1748" w:rsidRDefault="007E1748" w:rsidP="007E1748">
      <w:pPr>
        <w:widowControl/>
        <w:jc w:val="left"/>
        <w:rPr>
          <w:rFonts w:ascii="Times New Roman" w:eastAsia="Times New Roman" w:hAnsi="Times New Roman" w:cs="Times New Roman"/>
          <w:color w:val="000000"/>
          <w:sz w:val="24"/>
          <w:szCs w:val="24"/>
        </w:rPr>
      </w:pPr>
    </w:p>
    <w:p w14:paraId="7A907CF0" w14:textId="77777777" w:rsidR="007E1748" w:rsidRDefault="007E1748" w:rsidP="007E1748">
      <w:pPr>
        <w:widowControl/>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centuries, Okunoshima supported a peaceful farming and fishing community. The former agricultural island was fortified during the Sino-Japanese War (1894–1895) and Russo-Japanese War (1904–1905) to protect the area around the Seto Inland Sea from attack. </w:t>
      </w:r>
      <w:r>
        <w:rPr>
          <w:rFonts w:ascii="Times New Roman" w:eastAsia="Times New Roman" w:hAnsi="Times New Roman" w:cs="Times New Roman"/>
          <w:sz w:val="24"/>
          <w:szCs w:val="24"/>
        </w:rPr>
        <w:t>Three artillery batteries</w:t>
      </w:r>
      <w:r>
        <w:rPr>
          <w:rFonts w:ascii="Times New Roman" w:eastAsia="Times New Roman" w:hAnsi="Times New Roman" w:cs="Times New Roman"/>
          <w:color w:val="000000"/>
          <w:sz w:val="24"/>
          <w:szCs w:val="24"/>
        </w:rPr>
        <w:t xml:space="preserve"> were built on the island during this time. </w:t>
      </w:r>
    </w:p>
    <w:p w14:paraId="1415F010" w14:textId="77777777" w:rsidR="007E1748" w:rsidRDefault="007E1748" w:rsidP="007E1748">
      <w:pPr>
        <w:widowControl/>
        <w:jc w:val="left"/>
        <w:rPr>
          <w:rFonts w:ascii="Times New Roman" w:eastAsia="Times New Roman" w:hAnsi="Times New Roman" w:cs="Times New Roman"/>
          <w:sz w:val="24"/>
          <w:szCs w:val="24"/>
        </w:rPr>
      </w:pPr>
    </w:p>
    <w:p w14:paraId="28A74671" w14:textId="77777777" w:rsidR="007E1748" w:rsidRDefault="007E1748" w:rsidP="007E1748">
      <w:pPr>
        <w:widowControl/>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1929, the Imperial Japanese Army built a secret military facility for chemical research and production on Okunoshima. The island was selected for its secluded location, hidden from the mainland and far from Tokyo. In 1932, the military erased it from maps of the area to hide its location. </w:t>
      </w:r>
    </w:p>
    <w:p w14:paraId="34463278" w14:textId="77777777" w:rsidR="007E1748" w:rsidRDefault="007E1748" w:rsidP="007E1748">
      <w:pPr>
        <w:widowControl/>
        <w:jc w:val="left"/>
        <w:rPr>
          <w:rFonts w:ascii="Times New Roman" w:eastAsia="Times New Roman" w:hAnsi="Times New Roman" w:cs="Times New Roman"/>
          <w:color w:val="000000"/>
          <w:sz w:val="24"/>
          <w:szCs w:val="24"/>
        </w:rPr>
      </w:pPr>
    </w:p>
    <w:p w14:paraId="040B0222" w14:textId="77777777" w:rsidR="007E1748" w:rsidRDefault="007E1748" w:rsidP="007E1748">
      <w:pPr>
        <w:widowControl/>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Today,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abandoned buildings and ruins convey some of the history of the island. After World War II, Okunoshima was developed into a </w:t>
      </w:r>
      <w:r>
        <w:rPr>
          <w:rFonts w:ascii="Times New Roman" w:eastAsia="Times New Roman" w:hAnsi="Times New Roman" w:cs="Times New Roman"/>
          <w:sz w:val="24"/>
          <w:szCs w:val="24"/>
        </w:rPr>
        <w:t xml:space="preserve">Kyukamura National Park Resort, </w:t>
      </w:r>
      <w:r>
        <w:rPr>
          <w:rFonts w:ascii="Times New Roman" w:eastAsia="Times New Roman" w:hAnsi="Times New Roman" w:cs="Times New Roman"/>
          <w:color w:val="000000"/>
          <w:sz w:val="24"/>
          <w:szCs w:val="24"/>
        </w:rPr>
        <w:t xml:space="preserve">part of a chain of </w:t>
      </w:r>
      <w:r>
        <w:rPr>
          <w:rFonts w:ascii="Times New Roman" w:eastAsia="Times New Roman" w:hAnsi="Times New Roman" w:cs="Times New Roman"/>
          <w:sz w:val="24"/>
          <w:szCs w:val="24"/>
        </w:rPr>
        <w:t>vacation villages</w:t>
      </w:r>
      <w:r>
        <w:rPr>
          <w:rFonts w:ascii="Times New Roman" w:eastAsia="Times New Roman" w:hAnsi="Times New Roman" w:cs="Times New Roman"/>
          <w:color w:val="000000"/>
          <w:sz w:val="24"/>
          <w:szCs w:val="24"/>
        </w:rPr>
        <w:t xml:space="preserve"> established in scenic spots and national parks.</w:t>
      </w:r>
    </w:p>
    <w:p w14:paraId="355D9257" w14:textId="77777777" w:rsidR="007E1748" w:rsidRDefault="007E1748" w:rsidP="007E1748">
      <w:pPr>
        <w:widowControl/>
        <w:jc w:val="left"/>
        <w:rPr>
          <w:rFonts w:ascii="Times New Roman" w:eastAsia="Times New Roman" w:hAnsi="Times New Roman" w:cs="Times New Roman"/>
          <w:color w:val="000000"/>
          <w:sz w:val="24"/>
          <w:szCs w:val="24"/>
        </w:rPr>
      </w:pPr>
    </w:p>
    <w:p w14:paraId="61C3F217" w14:textId="77777777" w:rsidR="007E1748" w:rsidRDefault="007E1748" w:rsidP="007E1748">
      <w:pPr>
        <w:widowControl/>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 xml:space="preserve">Visitor Center, located close to the port, has a large model of </w:t>
      </w:r>
      <w:r>
        <w:rPr>
          <w:rFonts w:ascii="Times New Roman" w:eastAsia="Times New Roman" w:hAnsi="Times New Roman" w:cs="Times New Roman"/>
          <w:sz w:val="24"/>
          <w:szCs w:val="24"/>
        </w:rPr>
        <w:t>the island</w:t>
      </w:r>
      <w:r>
        <w:rPr>
          <w:rFonts w:ascii="Times New Roman" w:eastAsia="Times New Roman" w:hAnsi="Times New Roman" w:cs="Times New Roman"/>
          <w:color w:val="000000"/>
          <w:sz w:val="24"/>
          <w:szCs w:val="24"/>
        </w:rPr>
        <w:t xml:space="preserve"> on display beneath a glass floor, with information about tourist destinations and hiking trails. There are also exhibits detailing the plants and animals found on the island. The Visitor Information Center offers hands-on experiences in local crafts. </w:t>
      </w:r>
    </w:p>
    <w:p w14:paraId="352B3812" w14:textId="77777777" w:rsidR="007E1748" w:rsidRDefault="007E1748" w:rsidP="007E1748">
      <w:pPr>
        <w:widowControl/>
        <w:jc w:val="left"/>
        <w:rPr>
          <w:rFonts w:ascii="Times New Roman" w:eastAsia="Times New Roman" w:hAnsi="Times New Roman" w:cs="Times New Roman"/>
          <w:color w:val="000000"/>
          <w:sz w:val="24"/>
          <w:szCs w:val="24"/>
        </w:rPr>
      </w:pPr>
    </w:p>
    <w:p w14:paraId="5612CA9A" w14:textId="77777777" w:rsidR="007E1748" w:rsidRDefault="007E1748" w:rsidP="007E1748">
      <w:pPr>
        <w:widowControl/>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Visitors can enjoy outdoor activities, such as renting a bicycle to explore the island. There is also a swimming beach, an outdoor swimming pool, tennis courts, and a campsite along the shore. Okunoshima also has a network of walking trails across the island, leading to places of interest and scenic views. </w:t>
      </w:r>
    </w:p>
    <w:p w14:paraId="29F35B66" w14:textId="77777777" w:rsidR="007E1748" w:rsidRDefault="007E1748" w:rsidP="007E1748">
      <w:pPr>
        <w:widowControl/>
        <w:jc w:val="left"/>
        <w:rPr>
          <w:rFonts w:ascii="Times New Roman" w:eastAsia="Times New Roman" w:hAnsi="Times New Roman" w:cs="Times New Roman"/>
          <w:color w:val="000000"/>
          <w:sz w:val="24"/>
          <w:szCs w:val="24"/>
        </w:rPr>
      </w:pPr>
    </w:p>
    <w:p w14:paraId="78062FA5" w14:textId="77777777" w:rsidR="007E1748" w:rsidRDefault="007E1748" w:rsidP="007E1748">
      <w:pPr>
        <w:widowControl/>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the southern tip of the island is a lighthouse with ocean views. The island also has the tallest electricity pylon in Japan. The 226-meter </w:t>
      </w:r>
      <w:r>
        <w:rPr>
          <w:rFonts w:ascii="Times New Roman" w:eastAsia="Times New Roman" w:hAnsi="Times New Roman" w:cs="Times New Roman"/>
          <w:sz w:val="24"/>
          <w:szCs w:val="24"/>
        </w:rPr>
        <w:t>transmission</w:t>
      </w:r>
      <w:r>
        <w:rPr>
          <w:rFonts w:ascii="Times New Roman" w:eastAsia="Times New Roman" w:hAnsi="Times New Roman" w:cs="Times New Roman"/>
          <w:color w:val="000000"/>
          <w:sz w:val="24"/>
          <w:szCs w:val="24"/>
        </w:rPr>
        <w:t xml:space="preserve"> tower </w:t>
      </w:r>
      <w:r>
        <w:rPr>
          <w:rFonts w:ascii="Times New Roman" w:eastAsia="Times New Roman" w:hAnsi="Times New Roman" w:cs="Times New Roman"/>
          <w:sz w:val="24"/>
          <w:szCs w:val="24"/>
        </w:rPr>
        <w:t>is part of the Omishima branch line that connects Shikoku to Honshu.</w:t>
      </w:r>
      <w:r>
        <w:rPr>
          <w:rFonts w:ascii="Times New Roman" w:eastAsia="Times New Roman" w:hAnsi="Times New Roman" w:cs="Times New Roman"/>
          <w:color w:val="000000"/>
          <w:sz w:val="24"/>
          <w:szCs w:val="24"/>
        </w:rPr>
        <w:t xml:space="preserve"> </w:t>
      </w:r>
    </w:p>
    <w:p w14:paraId="205EB3BF" w14:textId="77777777" w:rsidR="007E1748" w:rsidRDefault="007E1748" w:rsidP="007E1748">
      <w:pPr>
        <w:widowControl/>
        <w:jc w:val="left"/>
        <w:rPr>
          <w:rFonts w:ascii="Times New Roman" w:eastAsia="Times New Roman" w:hAnsi="Times New Roman" w:cs="Times New Roman"/>
          <w:color w:val="000000"/>
          <w:sz w:val="24"/>
          <w:szCs w:val="24"/>
        </w:rPr>
      </w:pPr>
    </w:p>
    <w:p w14:paraId="6C2261F4" w14:textId="77777777" w:rsidR="007E1748" w:rsidRDefault="007E1748" w:rsidP="007E1748">
      <w:pPr>
        <w:widowControl/>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In 1950, Okunoshima was added to Setonaikai (Seto Inland Sea) National Park, one of the first national parks designated in Japan, in 1934. </w:t>
      </w:r>
      <w:r>
        <w:rPr>
          <w:rFonts w:ascii="Times New Roman" w:eastAsia="Times New Roman" w:hAnsi="Times New Roman" w:cs="Times New Roman"/>
          <w:sz w:val="24"/>
          <w:szCs w:val="24"/>
        </w:rPr>
        <w:t xml:space="preserve">It is Japan’s largest national park, extending over 11 prefectures and covering some 900,000 hectares including the sea. Okunoshima </w:t>
      </w:r>
      <w:r>
        <w:rPr>
          <w:rFonts w:ascii="Times New Roman" w:eastAsia="Times New Roman" w:hAnsi="Times New Roman" w:cs="Times New Roman"/>
          <w:color w:val="000000"/>
          <w:sz w:val="24"/>
          <w:szCs w:val="24"/>
        </w:rPr>
        <w:t>is a nature spot popular for sightseeing and peace education.</w:t>
      </w:r>
      <w:r>
        <w:rPr>
          <w:rFonts w:ascii="Times New Roman" w:eastAsia="Times New Roman" w:hAnsi="Times New Roman" w:cs="Times New Roman"/>
          <w:color w:val="000000"/>
          <w:sz w:val="20"/>
          <w:szCs w:val="20"/>
        </w:rPr>
        <w:t xml:space="preserve"> </w:t>
      </w:r>
    </w:p>
    <w:p w14:paraId="00000751" w14:textId="3CBA274A" w:rsidR="007153FC" w:rsidRPr="007E1748" w:rsidRDefault="007153FC" w:rsidP="007E1748"/>
    <w:sectPr w:rsidR="007153FC" w:rsidRPr="007E1748"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7E1748"/>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561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2022-11-08T08:17:00Z</dcterms:created>
  <dcterms:modified xsi:type="dcterms:W3CDTF">2022-11-08T08:17:00Z</dcterms:modified>
</cp:coreProperties>
</file>