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D9A05" w14:textId="77777777" w:rsidR="00C87FD6" w:rsidRDefault="00C87FD6" w:rsidP="00C87FD6">
      <w:pPr>
        <w:spacing w:line="360" w:lineRule="auto"/>
        <w:jc w:val="left"/>
        <w:rPr>
          <w:rFonts w:ascii="Times New Roman" w:hAnsi="Times New Roman" w:cs="Times New Roman"/>
          <w:b/>
          <w:bCs/>
          <w:sz w:val="24"/>
          <w:szCs w:val="28"/>
        </w:rPr>
      </w:pPr>
      <w:r>
        <w:rPr>
          <w:rFonts w:ascii="Times New Roman" w:hAnsi="Times New Roman" w:cs="Times New Roman"/>
          <w:b/>
          <w:bCs/>
          <w:sz w:val="24"/>
          <w:szCs w:val="28"/>
        </w:rPr>
        <w:t>A Wide Variety of Plant Life</w:t>
      </w:r>
    </w:p>
    <w:p w14:paraId="3CDA9C71" w14:textId="77777777" w:rsidR="00C87FD6" w:rsidRDefault="00C87FD6" w:rsidP="00C87FD6">
      <w:pPr>
        <w:spacing w:line="360" w:lineRule="auto"/>
        <w:jc w:val="left"/>
        <w:rPr>
          <w:rFonts w:ascii="Times New Roman" w:hAnsi="Times New Roman" w:cs="Times New Roman"/>
          <w:sz w:val="24"/>
          <w:szCs w:val="28"/>
        </w:rPr>
      </w:pPr>
      <w:r>
        <w:rPr>
          <w:rFonts w:ascii="Times New Roman" w:hAnsi="Times New Roman" w:cs="Times New Roman"/>
          <w:sz w:val="24"/>
          <w:szCs w:val="28"/>
        </w:rPr>
        <w:t xml:space="preserve">The Goishi Coast, like most of the Sanriku shoreline, is blessed by its location where two ocean currents converge—the warm Kuroshio arriving from the south, and the Oyashio bringing colder water from the subarctic north. Their confluence creates nutrient-rich seas that support a wide variety of fish and other marine life. On land, the phenomenon produces warmer winters and cooler summers, making the area an ideal habitat for diverse plant life from both harsher and milder climatic zones. </w:t>
      </w:r>
    </w:p>
    <w:p w14:paraId="29B060D0" w14:textId="77777777" w:rsidR="00C87FD6" w:rsidRDefault="00C87FD6" w:rsidP="00C87FD6">
      <w:pPr>
        <w:spacing w:line="360" w:lineRule="auto"/>
        <w:jc w:val="left"/>
        <w:rPr>
          <w:rFonts w:ascii="Times New Roman" w:hAnsi="Times New Roman" w:cs="Times New Roman"/>
          <w:sz w:val="24"/>
          <w:szCs w:val="28"/>
        </w:rPr>
      </w:pPr>
    </w:p>
    <w:p w14:paraId="6E7EC328" w14:textId="77777777" w:rsidR="00C87FD6" w:rsidRDefault="00C87FD6" w:rsidP="00C87FD6">
      <w:pPr>
        <w:spacing w:line="360" w:lineRule="auto"/>
        <w:jc w:val="left"/>
        <w:rPr>
          <w:rFonts w:ascii="Times New Roman" w:hAnsi="Times New Roman" w:cs="Times New Roman"/>
          <w:sz w:val="24"/>
          <w:szCs w:val="28"/>
        </w:rPr>
      </w:pPr>
      <w:r>
        <w:rPr>
          <w:rFonts w:ascii="Times New Roman" w:hAnsi="Times New Roman" w:cs="Times New Roman"/>
          <w:sz w:val="24"/>
          <w:szCs w:val="28"/>
        </w:rPr>
        <w:t>Japanese water iris (</w:t>
      </w:r>
      <w:r>
        <w:rPr>
          <w:rFonts w:ascii="Times New Roman" w:hAnsi="Times New Roman" w:cs="Times New Roman"/>
          <w:i/>
          <w:iCs/>
          <w:sz w:val="24"/>
          <w:szCs w:val="28"/>
        </w:rPr>
        <w:t>nohanashobu</w:t>
      </w:r>
      <w:r>
        <w:rPr>
          <w:rFonts w:ascii="Times New Roman" w:hAnsi="Times New Roman" w:cs="Times New Roman"/>
          <w:sz w:val="24"/>
          <w:szCs w:val="28"/>
        </w:rPr>
        <w:t xml:space="preserve">; </w:t>
      </w:r>
      <w:r>
        <w:rPr>
          <w:rFonts w:ascii="Times New Roman" w:eastAsia="Times New Roman" w:hAnsi="Times New Roman" w:cs="Times New Roman"/>
          <w:i/>
          <w:iCs/>
          <w:kern w:val="0"/>
          <w:sz w:val="24"/>
          <w:szCs w:val="24"/>
          <w:shd w:val="clear" w:color="auto" w:fill="FFFFFF"/>
          <w:lang w:val="uz-Cyrl-UZ"/>
        </w:rPr>
        <w:t>Iris ensata var. spontanea</w:t>
      </w:r>
      <w:r>
        <w:rPr>
          <w:rFonts w:ascii="Times New Roman" w:eastAsia="Times New Roman" w:hAnsi="Times New Roman" w:cs="Times New Roman"/>
          <w:kern w:val="0"/>
          <w:sz w:val="24"/>
          <w:szCs w:val="24"/>
          <w:shd w:val="clear" w:color="auto" w:fill="FFFFFF"/>
        </w:rPr>
        <w:t>)</w:t>
      </w:r>
    </w:p>
    <w:p w14:paraId="1011CD32" w14:textId="77777777" w:rsidR="00C87FD6" w:rsidRDefault="00C87FD6" w:rsidP="00C87FD6">
      <w:pPr>
        <w:spacing w:line="360" w:lineRule="auto"/>
        <w:jc w:val="left"/>
        <w:rPr>
          <w:rFonts w:ascii="Times New Roman" w:hAnsi="Times New Roman" w:cs="Times New Roman"/>
          <w:sz w:val="24"/>
          <w:szCs w:val="28"/>
        </w:rPr>
      </w:pPr>
      <w:r>
        <w:rPr>
          <w:rFonts w:ascii="Times New Roman" w:hAnsi="Times New Roman" w:cs="Times New Roman"/>
          <w:sz w:val="24"/>
          <w:szCs w:val="28"/>
        </w:rPr>
        <w:t>This wild variety of water iris has reddish-purple petals with yellow spots. It grows naturally in ponds throughout most of northeast Asia, but is also cultivated. A patch of these irises flourishes near the parking lot at Ebisuhama Beach.</w:t>
      </w:r>
    </w:p>
    <w:p w14:paraId="15F9ADCA" w14:textId="77777777" w:rsidR="00C87FD6" w:rsidRDefault="00C87FD6" w:rsidP="00C87FD6">
      <w:pPr>
        <w:spacing w:line="360" w:lineRule="auto"/>
        <w:jc w:val="left"/>
        <w:rPr>
          <w:rFonts w:ascii="Times New Roman" w:hAnsi="Times New Roman" w:cs="Times New Roman"/>
          <w:sz w:val="24"/>
          <w:szCs w:val="28"/>
        </w:rPr>
      </w:pPr>
    </w:p>
    <w:p w14:paraId="268CE1D2" w14:textId="77777777" w:rsidR="00C87FD6" w:rsidRDefault="00C87FD6" w:rsidP="00C87FD6">
      <w:pPr>
        <w:widowControl/>
        <w:spacing w:line="360" w:lineRule="auto"/>
        <w:jc w:val="left"/>
        <w:rPr>
          <w:rFonts w:ascii="Times New Roman" w:eastAsia="Times New Roman" w:hAnsi="Times New Roman" w:cs="Times New Roman"/>
          <w:kern w:val="0"/>
          <w:sz w:val="24"/>
          <w:szCs w:val="24"/>
          <w:shd w:val="clear" w:color="auto" w:fill="FFFFFF"/>
          <w:lang w:val="uz-Cyrl-UZ"/>
        </w:rPr>
      </w:pPr>
      <w:r>
        <w:rPr>
          <w:rFonts w:ascii="Times New Roman" w:hAnsi="Times New Roman" w:cs="Times New Roman"/>
          <w:sz w:val="24"/>
          <w:szCs w:val="28"/>
        </w:rPr>
        <w:t>Nippon daisy (</w:t>
      </w:r>
      <w:r>
        <w:rPr>
          <w:rFonts w:ascii="Times New Roman" w:hAnsi="Times New Roman" w:cs="Times New Roman"/>
          <w:i/>
          <w:iCs/>
          <w:sz w:val="24"/>
          <w:szCs w:val="28"/>
        </w:rPr>
        <w:t>hamagiku</w:t>
      </w:r>
      <w:r>
        <w:rPr>
          <w:rFonts w:ascii="Times New Roman" w:hAnsi="Times New Roman" w:cs="Times New Roman"/>
          <w:sz w:val="24"/>
          <w:szCs w:val="28"/>
        </w:rPr>
        <w:t>;</w:t>
      </w:r>
      <w:r>
        <w:rPr>
          <w:rFonts w:ascii="Times New Roman" w:hAnsi="Times New Roman" w:cs="Times New Roman"/>
          <w:sz w:val="24"/>
          <w:szCs w:val="24"/>
          <w:shd w:val="clear" w:color="auto" w:fill="FFFFFF"/>
        </w:rPr>
        <w:t xml:space="preserve"> </w:t>
      </w:r>
      <w:r>
        <w:rPr>
          <w:rFonts w:ascii="Times New Roman" w:eastAsia="Times New Roman" w:hAnsi="Times New Roman" w:cs="Times New Roman"/>
          <w:i/>
          <w:iCs/>
          <w:kern w:val="0"/>
          <w:sz w:val="24"/>
          <w:szCs w:val="24"/>
          <w:shd w:val="clear" w:color="auto" w:fill="FFFFFF"/>
          <w:lang w:val="uz-Cyrl-UZ"/>
        </w:rPr>
        <w:t>Nipponanthemum nipponicum</w:t>
      </w:r>
      <w:r>
        <w:rPr>
          <w:rFonts w:ascii="Times New Roman" w:eastAsia="Times New Roman" w:hAnsi="Times New Roman" w:cs="Times New Roman"/>
          <w:kern w:val="0"/>
          <w:sz w:val="24"/>
          <w:szCs w:val="24"/>
          <w:shd w:val="clear" w:color="auto" w:fill="FFFFFF"/>
          <w:lang w:val="uz-Cyrl-UZ"/>
        </w:rPr>
        <w:t>)</w:t>
      </w:r>
    </w:p>
    <w:p w14:paraId="05BFFB0D" w14:textId="77777777" w:rsidR="00C87FD6" w:rsidRDefault="00C87FD6" w:rsidP="00C87FD6">
      <w:pPr>
        <w:widowControl/>
        <w:spacing w:line="360" w:lineRule="auto"/>
        <w:jc w:val="left"/>
        <w:rPr>
          <w:rFonts w:ascii="Times New Roman" w:eastAsia="Times New Roman" w:hAnsi="Times New Roman" w:cs="Times New Roman"/>
          <w:kern w:val="0"/>
          <w:sz w:val="24"/>
          <w:szCs w:val="24"/>
          <w:shd w:val="clear" w:color="auto" w:fill="FFFFFF"/>
        </w:rPr>
      </w:pPr>
      <w:r>
        <w:rPr>
          <w:rFonts w:ascii="Times New Roman" w:eastAsia="Times New Roman" w:hAnsi="Times New Roman" w:cs="Times New Roman"/>
          <w:kern w:val="0"/>
          <w:sz w:val="24"/>
          <w:szCs w:val="24"/>
          <w:shd w:val="clear" w:color="auto" w:fill="FFFFFF"/>
        </w:rPr>
        <w:t>The Nippon daisy is a plant closely identified with the Sanriku coast. This hardy shrub can be seen on the cliff faces of Ramboya Gorge, where it endures strong winds and tides and blooms in the autumn. As the plant matures, its stem becomes as hard as wood.</w:t>
      </w:r>
    </w:p>
    <w:p w14:paraId="310ED952" w14:textId="77777777" w:rsidR="00C87FD6" w:rsidRDefault="00C87FD6" w:rsidP="00C87FD6">
      <w:pPr>
        <w:widowControl/>
        <w:spacing w:line="360" w:lineRule="auto"/>
        <w:jc w:val="left"/>
        <w:rPr>
          <w:rFonts w:ascii="Times New Roman" w:eastAsia="Times New Roman" w:hAnsi="Times New Roman" w:cs="Times New Roman"/>
          <w:kern w:val="0"/>
          <w:sz w:val="24"/>
          <w:szCs w:val="24"/>
          <w:shd w:val="clear" w:color="auto" w:fill="FFFFFF"/>
        </w:rPr>
      </w:pPr>
    </w:p>
    <w:p w14:paraId="21B3F017" w14:textId="77777777" w:rsidR="00C87FD6" w:rsidRDefault="00C87FD6" w:rsidP="00C87FD6">
      <w:pPr>
        <w:widowControl/>
        <w:spacing w:line="360" w:lineRule="auto"/>
        <w:jc w:val="left"/>
        <w:rPr>
          <w:rFonts w:ascii="Times New Roman" w:eastAsia="Times New Roman" w:hAnsi="Times New Roman" w:cs="Times New Roman"/>
          <w:kern w:val="0"/>
          <w:sz w:val="24"/>
          <w:szCs w:val="24"/>
          <w:shd w:val="clear" w:color="auto" w:fill="FFFFFF"/>
        </w:rPr>
      </w:pPr>
      <w:r>
        <w:rPr>
          <w:rFonts w:ascii="Times New Roman" w:eastAsia="Times New Roman" w:hAnsi="Times New Roman" w:cs="Times New Roman"/>
          <w:i/>
          <w:iCs/>
          <w:kern w:val="0"/>
          <w:sz w:val="24"/>
          <w:szCs w:val="24"/>
          <w:shd w:val="clear" w:color="auto" w:fill="FFFFFF"/>
        </w:rPr>
        <w:t>Kohamagiku</w:t>
      </w:r>
      <w:r>
        <w:rPr>
          <w:rFonts w:ascii="KAITI SC BLACK" w:eastAsia="Times New Roman" w:hAnsi="KAITI SC BLACK" w:cs="KAITI SC BLACK" w:hint="eastAsia"/>
          <w:iCs/>
          <w:kern w:val="0"/>
          <w:sz w:val="24"/>
          <w:szCs w:val="24"/>
          <w:shd w:val="clear" w:color="auto" w:fill="FFFFFF"/>
        </w:rPr>
        <w:t xml:space="preserve"> (</w:t>
      </w:r>
      <w:r>
        <w:rPr>
          <w:rFonts w:ascii="Times New Roman" w:eastAsia="Times New Roman" w:hAnsi="Times New Roman" w:cs="Times New Roman"/>
          <w:i/>
          <w:iCs/>
          <w:kern w:val="0"/>
          <w:sz w:val="24"/>
          <w:szCs w:val="24"/>
          <w:shd w:val="clear" w:color="auto" w:fill="FFFFFF"/>
        </w:rPr>
        <w:t xml:space="preserve">Chrysanthemum yezoense </w:t>
      </w:r>
      <w:r>
        <w:rPr>
          <w:rFonts w:ascii="Times New Roman" w:eastAsia="Times New Roman" w:hAnsi="Times New Roman" w:cs="Times New Roman"/>
          <w:iCs/>
          <w:kern w:val="0"/>
          <w:sz w:val="24"/>
          <w:szCs w:val="24"/>
          <w:shd w:val="clear" w:color="auto" w:fill="FFFFFF"/>
        </w:rPr>
        <w:t>Maekawa</w:t>
      </w:r>
      <w:r>
        <w:rPr>
          <w:rFonts w:ascii="Times New Roman" w:eastAsia="Times New Roman" w:hAnsi="Times New Roman" w:cs="Times New Roman"/>
          <w:kern w:val="0"/>
          <w:sz w:val="24"/>
          <w:szCs w:val="24"/>
          <w:shd w:val="clear" w:color="auto" w:fill="FFFFFF"/>
        </w:rPr>
        <w:t>)</w:t>
      </w:r>
    </w:p>
    <w:p w14:paraId="0F0E58E8" w14:textId="77777777" w:rsidR="00C87FD6" w:rsidRDefault="00C87FD6" w:rsidP="00C87FD6">
      <w:pPr>
        <w:widowControl/>
        <w:spacing w:line="360" w:lineRule="auto"/>
        <w:jc w:val="left"/>
        <w:rPr>
          <w:rFonts w:ascii="Times New Roman" w:eastAsia="Times New Roman" w:hAnsi="Times New Roman" w:cs="Times New Roman"/>
          <w:kern w:val="0"/>
          <w:sz w:val="24"/>
          <w:szCs w:val="24"/>
          <w:shd w:val="clear" w:color="auto" w:fill="FFFFFF"/>
        </w:rPr>
      </w:pPr>
      <w:r>
        <w:rPr>
          <w:rFonts w:ascii="Times New Roman" w:eastAsia="Times New Roman" w:hAnsi="Times New Roman" w:cs="Times New Roman"/>
          <w:kern w:val="0"/>
          <w:sz w:val="24"/>
          <w:szCs w:val="24"/>
          <w:shd w:val="clear" w:color="auto" w:fill="FFFFFF"/>
        </w:rPr>
        <w:t>This autumn flower is found slightly inland along the Sanriku coast. A member of the chrysanthemum family, it blooms in late autumn.</w:t>
      </w:r>
    </w:p>
    <w:p w14:paraId="347578C0" w14:textId="77777777" w:rsidR="00C87FD6" w:rsidRDefault="00C87FD6" w:rsidP="00C87FD6">
      <w:pPr>
        <w:widowControl/>
        <w:spacing w:line="360" w:lineRule="auto"/>
        <w:jc w:val="left"/>
        <w:rPr>
          <w:rFonts w:ascii="Times New Roman" w:eastAsia="Times New Roman" w:hAnsi="Times New Roman" w:cs="Times New Roman"/>
          <w:kern w:val="0"/>
          <w:sz w:val="24"/>
          <w:szCs w:val="24"/>
          <w:shd w:val="clear" w:color="auto" w:fill="FFFFFF"/>
        </w:rPr>
      </w:pPr>
    </w:p>
    <w:p w14:paraId="19A627A2" w14:textId="77777777" w:rsidR="00C87FD6" w:rsidRDefault="00C87FD6" w:rsidP="00C87FD6">
      <w:pPr>
        <w:widowControl/>
        <w:spacing w:line="360" w:lineRule="auto"/>
        <w:jc w:val="left"/>
        <w:rPr>
          <w:rFonts w:ascii="Times New Roman" w:eastAsia="Times New Roman" w:hAnsi="Times New Roman" w:cs="Times New Roman"/>
          <w:i/>
          <w:iCs/>
          <w:kern w:val="0"/>
          <w:sz w:val="24"/>
          <w:szCs w:val="24"/>
          <w:shd w:val="clear" w:color="auto" w:fill="FFFFFF"/>
        </w:rPr>
      </w:pPr>
      <w:r>
        <w:rPr>
          <w:rFonts w:ascii="Times New Roman" w:eastAsia="Times New Roman" w:hAnsi="Times New Roman" w:cs="Times New Roman"/>
          <w:kern w:val="0"/>
          <w:sz w:val="24"/>
          <w:szCs w:val="24"/>
          <w:shd w:val="clear" w:color="auto" w:fill="FFFFFF"/>
        </w:rPr>
        <w:t>Yellow daylily (</w:t>
      </w:r>
      <w:r>
        <w:rPr>
          <w:rFonts w:ascii="Times New Roman" w:eastAsia="Times New Roman" w:hAnsi="Times New Roman" w:cs="Times New Roman"/>
          <w:i/>
          <w:iCs/>
          <w:kern w:val="0"/>
          <w:sz w:val="24"/>
          <w:szCs w:val="24"/>
          <w:shd w:val="clear" w:color="auto" w:fill="FFFFFF"/>
        </w:rPr>
        <w:t>zenteika/nikkokisuge</w:t>
      </w:r>
      <w:r>
        <w:rPr>
          <w:rFonts w:ascii="Times New Roman" w:eastAsia="Times New Roman" w:hAnsi="Times New Roman" w:cs="Times New Roman"/>
          <w:iCs/>
          <w:kern w:val="0"/>
          <w:sz w:val="24"/>
          <w:szCs w:val="24"/>
          <w:shd w:val="clear" w:color="auto" w:fill="FFFFFF"/>
        </w:rPr>
        <w:t xml:space="preserve">; </w:t>
      </w:r>
      <w:r>
        <w:rPr>
          <w:rFonts w:ascii="Times New Roman" w:eastAsia="Times New Roman" w:hAnsi="Times New Roman" w:cs="Times New Roman"/>
          <w:i/>
          <w:iCs/>
          <w:kern w:val="0"/>
          <w:sz w:val="24"/>
          <w:szCs w:val="24"/>
          <w:shd w:val="clear" w:color="auto" w:fill="FFFFFF"/>
        </w:rPr>
        <w:t>Hemerocallis middendorffii var. esculenta</w:t>
      </w:r>
      <w:r>
        <w:rPr>
          <w:rFonts w:ascii="Times New Roman" w:eastAsia="Times New Roman" w:hAnsi="Times New Roman" w:cs="Times New Roman"/>
          <w:iCs/>
          <w:kern w:val="0"/>
          <w:sz w:val="24"/>
          <w:szCs w:val="24"/>
          <w:shd w:val="clear" w:color="auto" w:fill="FFFFFF"/>
        </w:rPr>
        <w:t>)</w:t>
      </w:r>
    </w:p>
    <w:p w14:paraId="164B2914" w14:textId="77777777" w:rsidR="00C87FD6" w:rsidRDefault="00C87FD6" w:rsidP="00C87FD6">
      <w:pPr>
        <w:widowControl/>
        <w:spacing w:line="360" w:lineRule="auto"/>
        <w:jc w:val="left"/>
        <w:rPr>
          <w:rFonts w:ascii="Times New Roman" w:eastAsia="Times New Roman" w:hAnsi="Times New Roman" w:cs="Times New Roman"/>
          <w:kern w:val="0"/>
          <w:sz w:val="24"/>
          <w:szCs w:val="24"/>
          <w:shd w:val="clear" w:color="auto" w:fill="FFFFFF"/>
        </w:rPr>
      </w:pPr>
      <w:r>
        <w:rPr>
          <w:rFonts w:ascii="Times New Roman" w:eastAsia="Times New Roman" w:hAnsi="Times New Roman" w:cs="Times New Roman"/>
          <w:kern w:val="0"/>
          <w:sz w:val="24"/>
          <w:szCs w:val="24"/>
          <w:shd w:val="clear" w:color="auto" w:fill="FFFFFF"/>
        </w:rPr>
        <w:t>Despite its English name, this perennial plant is not a lily, though the flowers have a similar shape. The flowers, which are orange with a yellow tint, bloom in the summer, opening in the morning and withering the evening of the same day.</w:t>
      </w:r>
    </w:p>
    <w:p w14:paraId="5C7392B8" w14:textId="77777777" w:rsidR="00C87FD6" w:rsidRDefault="00C87FD6" w:rsidP="00C87FD6">
      <w:pPr>
        <w:widowControl/>
        <w:spacing w:line="360" w:lineRule="auto"/>
        <w:jc w:val="left"/>
        <w:rPr>
          <w:rFonts w:ascii="Times New Roman" w:eastAsia="Times New Roman" w:hAnsi="Times New Roman" w:cs="Times New Roman"/>
          <w:kern w:val="0"/>
          <w:sz w:val="24"/>
          <w:szCs w:val="24"/>
          <w:shd w:val="clear" w:color="auto" w:fill="FFFFFF"/>
        </w:rPr>
      </w:pPr>
    </w:p>
    <w:p w14:paraId="58D08E5C" w14:textId="77777777" w:rsidR="00C87FD6" w:rsidRDefault="00C87FD6" w:rsidP="00C87FD6">
      <w:pPr>
        <w:widowControl/>
        <w:spacing w:line="360" w:lineRule="auto"/>
        <w:jc w:val="left"/>
        <w:rPr>
          <w:rFonts w:ascii="Times New Roman" w:eastAsia="Times New Roman" w:hAnsi="Times New Roman" w:cs="Times New Roman"/>
          <w:kern w:val="0"/>
          <w:sz w:val="24"/>
          <w:szCs w:val="24"/>
          <w:shd w:val="clear" w:color="auto" w:fill="FFFFFF"/>
        </w:rPr>
      </w:pPr>
      <w:r>
        <w:rPr>
          <w:rFonts w:ascii="Times New Roman" w:eastAsia="Times New Roman" w:hAnsi="Times New Roman" w:cs="Times New Roman"/>
          <w:kern w:val="0"/>
          <w:sz w:val="24"/>
          <w:szCs w:val="24"/>
          <w:shd w:val="clear" w:color="auto" w:fill="FFFFFF"/>
        </w:rPr>
        <w:t>Thunberg lily (</w:t>
      </w:r>
      <w:r>
        <w:rPr>
          <w:rFonts w:ascii="Times New Roman" w:eastAsia="Times New Roman" w:hAnsi="Times New Roman" w:cs="Times New Roman"/>
          <w:i/>
          <w:iCs/>
          <w:kern w:val="0"/>
          <w:sz w:val="24"/>
          <w:szCs w:val="24"/>
          <w:shd w:val="clear" w:color="auto" w:fill="FFFFFF"/>
        </w:rPr>
        <w:t>sukashiyuri</w:t>
      </w:r>
      <w:r>
        <w:rPr>
          <w:rFonts w:ascii="Times New Roman" w:eastAsia="Times New Roman" w:hAnsi="Times New Roman" w:cs="Times New Roman"/>
          <w:iCs/>
          <w:kern w:val="0"/>
          <w:sz w:val="24"/>
          <w:szCs w:val="24"/>
          <w:shd w:val="clear" w:color="auto" w:fill="FFFFFF"/>
        </w:rPr>
        <w:t xml:space="preserve">; </w:t>
      </w:r>
      <w:r>
        <w:rPr>
          <w:rFonts w:ascii="Times New Roman" w:eastAsia="Times New Roman" w:hAnsi="Times New Roman" w:cs="Times New Roman"/>
          <w:i/>
          <w:iCs/>
          <w:kern w:val="0"/>
          <w:sz w:val="24"/>
          <w:szCs w:val="24"/>
          <w:shd w:val="clear" w:color="auto" w:fill="FFFFFF"/>
        </w:rPr>
        <w:t>Lilium maculatum</w:t>
      </w:r>
      <w:r>
        <w:rPr>
          <w:rFonts w:ascii="Times New Roman" w:eastAsia="Times New Roman" w:hAnsi="Times New Roman" w:cs="Times New Roman"/>
          <w:kern w:val="0"/>
          <w:sz w:val="24"/>
          <w:szCs w:val="24"/>
          <w:shd w:val="clear" w:color="auto" w:fill="FFFFFF"/>
        </w:rPr>
        <w:t>)</w:t>
      </w:r>
    </w:p>
    <w:p w14:paraId="53F24061" w14:textId="77777777" w:rsidR="00C87FD6" w:rsidRDefault="00C87FD6" w:rsidP="00C87FD6">
      <w:pPr>
        <w:widowControl/>
        <w:spacing w:line="360" w:lineRule="auto"/>
        <w:jc w:val="left"/>
        <w:rPr>
          <w:rFonts w:ascii="Times New Roman" w:eastAsia="Times New Roman" w:hAnsi="Times New Roman" w:cs="Times New Roman"/>
          <w:kern w:val="0"/>
          <w:sz w:val="24"/>
          <w:szCs w:val="24"/>
          <w:shd w:val="clear" w:color="auto" w:fill="FFFFFF"/>
        </w:rPr>
      </w:pPr>
      <w:r>
        <w:rPr>
          <w:rFonts w:ascii="Times New Roman" w:eastAsia="Times New Roman" w:hAnsi="Times New Roman" w:cs="Times New Roman"/>
          <w:kern w:val="0"/>
          <w:sz w:val="24"/>
          <w:szCs w:val="24"/>
          <w:shd w:val="clear" w:color="auto" w:fill="FFFFFF"/>
        </w:rPr>
        <w:t>These lilies are often found growing on rocks and sandy soil along the Sanriku coast. The blossoms face upward, which is unusual for lilies, and a gap at the base of the petals prevents rainwater from accumulating.</w:t>
      </w:r>
    </w:p>
    <w:p w14:paraId="0F9CA4BB" w14:textId="77777777" w:rsidR="00C87FD6" w:rsidRDefault="00C87FD6" w:rsidP="00C87FD6">
      <w:pPr>
        <w:widowControl/>
        <w:spacing w:line="360" w:lineRule="auto"/>
        <w:jc w:val="left"/>
        <w:rPr>
          <w:rFonts w:ascii="Times New Roman" w:eastAsia="Times New Roman" w:hAnsi="Times New Roman" w:cs="Times New Roman"/>
          <w:kern w:val="0"/>
          <w:sz w:val="24"/>
          <w:szCs w:val="24"/>
          <w:shd w:val="clear" w:color="auto" w:fill="FFFFFF"/>
        </w:rPr>
      </w:pPr>
    </w:p>
    <w:p w14:paraId="07684519" w14:textId="77777777" w:rsidR="00C87FD6" w:rsidRDefault="00C87FD6" w:rsidP="00C87FD6">
      <w:pPr>
        <w:widowControl/>
        <w:spacing w:line="360" w:lineRule="auto"/>
        <w:jc w:val="left"/>
        <w:rPr>
          <w:rFonts w:ascii="Times New Roman" w:eastAsia="Times New Roman" w:hAnsi="Times New Roman" w:cs="Times New Roman"/>
          <w:i/>
          <w:iCs/>
          <w:kern w:val="0"/>
          <w:sz w:val="24"/>
          <w:szCs w:val="24"/>
          <w:shd w:val="clear" w:color="auto" w:fill="FFFFFF"/>
        </w:rPr>
      </w:pPr>
      <w:r>
        <w:rPr>
          <w:rFonts w:ascii="Times New Roman" w:eastAsia="Times New Roman" w:hAnsi="Times New Roman" w:cs="Times New Roman"/>
          <w:iCs/>
          <w:kern w:val="0"/>
          <w:sz w:val="24"/>
          <w:szCs w:val="24"/>
          <w:shd w:val="clear" w:color="auto" w:fill="FFFFFF"/>
        </w:rPr>
        <w:t>Japanese lady bell (</w:t>
      </w:r>
      <w:r>
        <w:rPr>
          <w:rFonts w:ascii="Times New Roman" w:eastAsia="Times New Roman" w:hAnsi="Times New Roman" w:cs="Times New Roman"/>
          <w:i/>
          <w:iCs/>
          <w:kern w:val="0"/>
          <w:sz w:val="24"/>
          <w:szCs w:val="24"/>
          <w:shd w:val="clear" w:color="auto" w:fill="FFFFFF"/>
        </w:rPr>
        <w:t>tsuriganeninjin</w:t>
      </w:r>
      <w:r>
        <w:rPr>
          <w:rFonts w:ascii="Times New Roman" w:eastAsia="Times New Roman" w:hAnsi="Times New Roman" w:cs="Times New Roman"/>
          <w:kern w:val="0"/>
          <w:sz w:val="24"/>
          <w:szCs w:val="24"/>
          <w:shd w:val="clear" w:color="auto" w:fill="FFFFFF"/>
        </w:rPr>
        <w:t xml:space="preserve">; </w:t>
      </w:r>
      <w:r>
        <w:rPr>
          <w:rFonts w:ascii="Times New Roman" w:eastAsia="Times New Roman" w:hAnsi="Times New Roman" w:cs="Times New Roman"/>
          <w:i/>
          <w:kern w:val="0"/>
          <w:sz w:val="24"/>
          <w:szCs w:val="24"/>
          <w:shd w:val="clear" w:color="auto" w:fill="FFFFFF"/>
        </w:rPr>
        <w:t>Adenophora triphylla var. japonica</w:t>
      </w:r>
      <w:r>
        <w:rPr>
          <w:rFonts w:ascii="Times New Roman" w:eastAsia="Times New Roman" w:hAnsi="Times New Roman" w:cs="Times New Roman"/>
          <w:iCs/>
          <w:kern w:val="0"/>
          <w:sz w:val="24"/>
          <w:szCs w:val="24"/>
          <w:shd w:val="clear" w:color="auto" w:fill="FFFFFF"/>
        </w:rPr>
        <w:t>)</w:t>
      </w:r>
    </w:p>
    <w:p w14:paraId="462F752C" w14:textId="77777777" w:rsidR="00C87FD6" w:rsidRDefault="00C87FD6" w:rsidP="00C87FD6">
      <w:pPr>
        <w:widowControl/>
        <w:spacing w:line="360" w:lineRule="auto"/>
        <w:jc w:val="left"/>
        <w:rPr>
          <w:rFonts w:ascii="Times New Roman" w:eastAsia="Times New Roman" w:hAnsi="Times New Roman" w:cs="Times New Roman"/>
          <w:kern w:val="0"/>
          <w:sz w:val="24"/>
          <w:szCs w:val="24"/>
          <w:shd w:val="clear" w:color="auto" w:fill="FFFFFF"/>
        </w:rPr>
      </w:pPr>
      <w:r>
        <w:rPr>
          <w:rFonts w:ascii="Times New Roman" w:eastAsia="Times New Roman" w:hAnsi="Times New Roman" w:cs="Times New Roman"/>
          <w:kern w:val="0"/>
          <w:sz w:val="24"/>
          <w:szCs w:val="24"/>
          <w:shd w:val="clear" w:color="auto" w:fill="FFFFFF"/>
        </w:rPr>
        <w:t xml:space="preserve">From summer to autumn along the Goishi Coast, these small, bell-shaped flowers of light purple or white can be seen hanging downward on their stems. The Japanese name comes from the appearance of the flowers and the large roots: </w:t>
      </w:r>
      <w:r>
        <w:rPr>
          <w:rFonts w:ascii="Times New Roman" w:eastAsia="Times New Roman" w:hAnsi="Times New Roman" w:cs="Times New Roman"/>
          <w:i/>
          <w:iCs/>
          <w:kern w:val="0"/>
          <w:sz w:val="24"/>
          <w:szCs w:val="24"/>
          <w:shd w:val="clear" w:color="auto" w:fill="FFFFFF"/>
        </w:rPr>
        <w:t>tsurigane</w:t>
      </w:r>
      <w:r>
        <w:rPr>
          <w:rFonts w:ascii="Times New Roman" w:eastAsia="Times New Roman" w:hAnsi="Times New Roman" w:cs="Times New Roman"/>
          <w:kern w:val="0"/>
          <w:sz w:val="24"/>
          <w:szCs w:val="24"/>
          <w:shd w:val="clear" w:color="auto" w:fill="FFFFFF"/>
        </w:rPr>
        <w:t xml:space="preserve"> means “hanging bells” and </w:t>
      </w:r>
      <w:r>
        <w:rPr>
          <w:rFonts w:ascii="Times New Roman" w:eastAsia="Times New Roman" w:hAnsi="Times New Roman" w:cs="Times New Roman"/>
          <w:i/>
          <w:iCs/>
          <w:kern w:val="0"/>
          <w:sz w:val="24"/>
          <w:szCs w:val="24"/>
          <w:shd w:val="clear" w:color="auto" w:fill="FFFFFF"/>
        </w:rPr>
        <w:t xml:space="preserve">ninjin </w:t>
      </w:r>
      <w:r>
        <w:rPr>
          <w:rFonts w:ascii="Times New Roman" w:eastAsia="Times New Roman" w:hAnsi="Times New Roman" w:cs="Times New Roman"/>
          <w:kern w:val="0"/>
          <w:sz w:val="24"/>
          <w:szCs w:val="24"/>
          <w:shd w:val="clear" w:color="auto" w:fill="FFFFFF"/>
        </w:rPr>
        <w:t>means “ginseng.”</w:t>
      </w:r>
    </w:p>
    <w:p w14:paraId="25AEEF74" w14:textId="77777777" w:rsidR="00C87FD6" w:rsidRDefault="00C87FD6" w:rsidP="00C87FD6">
      <w:pPr>
        <w:widowControl/>
        <w:spacing w:line="360" w:lineRule="auto"/>
        <w:jc w:val="left"/>
        <w:rPr>
          <w:rFonts w:ascii="Times New Roman" w:eastAsia="Times New Roman" w:hAnsi="Times New Roman" w:cs="Times New Roman"/>
          <w:kern w:val="0"/>
          <w:sz w:val="24"/>
          <w:szCs w:val="24"/>
          <w:shd w:val="clear" w:color="auto" w:fill="FFFFFF"/>
        </w:rPr>
      </w:pPr>
    </w:p>
    <w:p w14:paraId="43250025" w14:textId="77777777" w:rsidR="00C87FD6" w:rsidRDefault="00C87FD6" w:rsidP="00C87FD6">
      <w:pPr>
        <w:widowControl/>
        <w:spacing w:line="360" w:lineRule="auto"/>
        <w:jc w:val="left"/>
        <w:rPr>
          <w:rFonts w:ascii="Times New Roman" w:eastAsia="Times New Roman" w:hAnsi="Times New Roman" w:cs="Times New Roman"/>
          <w:kern w:val="0"/>
          <w:sz w:val="24"/>
          <w:szCs w:val="24"/>
          <w:shd w:val="clear" w:color="auto" w:fill="FFFFFF"/>
        </w:rPr>
      </w:pPr>
      <w:r>
        <w:rPr>
          <w:rFonts w:ascii="Times New Roman" w:eastAsia="Times New Roman" w:hAnsi="Times New Roman" w:cs="Times New Roman"/>
          <w:kern w:val="0"/>
          <w:sz w:val="24"/>
          <w:szCs w:val="24"/>
          <w:shd w:val="clear" w:color="auto" w:fill="FFFFFF"/>
        </w:rPr>
        <w:t>Asian fawn lily (</w:t>
      </w:r>
      <w:r>
        <w:rPr>
          <w:rFonts w:ascii="Times New Roman" w:eastAsia="Times New Roman" w:hAnsi="Times New Roman" w:cs="Times New Roman"/>
          <w:i/>
          <w:iCs/>
          <w:kern w:val="0"/>
          <w:sz w:val="24"/>
          <w:szCs w:val="24"/>
          <w:shd w:val="clear" w:color="auto" w:fill="FFFFFF"/>
        </w:rPr>
        <w:t>katakuri</w:t>
      </w:r>
      <w:r>
        <w:rPr>
          <w:rFonts w:ascii="Times New Roman" w:eastAsia="Times New Roman" w:hAnsi="Times New Roman" w:cs="Times New Roman"/>
          <w:iCs/>
          <w:kern w:val="0"/>
          <w:sz w:val="24"/>
          <w:szCs w:val="24"/>
          <w:shd w:val="clear" w:color="auto" w:fill="FFFFFF"/>
        </w:rPr>
        <w:t>;</w:t>
      </w:r>
      <w:r>
        <w:rPr>
          <w:rFonts w:ascii="Times New Roman" w:eastAsia="Times New Roman" w:hAnsi="Times New Roman" w:cs="Times New Roman"/>
          <w:i/>
          <w:iCs/>
          <w:kern w:val="0"/>
          <w:sz w:val="24"/>
          <w:szCs w:val="24"/>
          <w:shd w:val="clear" w:color="auto" w:fill="FFFFFF"/>
        </w:rPr>
        <w:t xml:space="preserve"> Erythronium japonicum</w:t>
      </w:r>
      <w:r>
        <w:rPr>
          <w:rFonts w:ascii="Times New Roman" w:eastAsia="Times New Roman" w:hAnsi="Times New Roman" w:cs="Times New Roman"/>
          <w:kern w:val="0"/>
          <w:sz w:val="24"/>
          <w:szCs w:val="24"/>
          <w:shd w:val="clear" w:color="auto" w:fill="FFFFFF"/>
        </w:rPr>
        <w:t>)</w:t>
      </w:r>
    </w:p>
    <w:p w14:paraId="7D835E75" w14:textId="77777777" w:rsidR="00C87FD6" w:rsidRDefault="00C87FD6" w:rsidP="00C87FD6">
      <w:pPr>
        <w:widowControl/>
        <w:spacing w:line="360" w:lineRule="auto"/>
        <w:jc w:val="left"/>
        <w:rPr>
          <w:rFonts w:ascii="Times New Roman" w:eastAsia="Times New Roman" w:hAnsi="Times New Roman" w:cs="Times New Roman"/>
          <w:kern w:val="0"/>
          <w:sz w:val="24"/>
          <w:szCs w:val="24"/>
          <w:shd w:val="clear" w:color="auto" w:fill="FFFFFF"/>
        </w:rPr>
      </w:pPr>
      <w:r>
        <w:rPr>
          <w:rFonts w:ascii="Times New Roman" w:eastAsia="Times New Roman" w:hAnsi="Times New Roman" w:cs="Times New Roman"/>
          <w:kern w:val="0"/>
          <w:sz w:val="24"/>
          <w:szCs w:val="24"/>
          <w:shd w:val="clear" w:color="auto" w:fill="FFFFFF"/>
        </w:rPr>
        <w:t>Colonies of this plant, whose flowers bloom in spring, are found up and down the Goishi Coast. For the seven or eight years they take to flower, the plants have only one leaf. With their delicate, upswept petals, they are sometimes called</w:t>
      </w:r>
      <w:r>
        <w:rPr>
          <w:rFonts w:ascii="Times New Roman" w:eastAsia="ＭＳ 明朝" w:hAnsi="Times New Roman" w:cs="Times New Roman"/>
          <w:kern w:val="0"/>
          <w:sz w:val="24"/>
          <w:szCs w:val="24"/>
          <w:shd w:val="clear" w:color="auto" w:fill="FFFFFF"/>
        </w:rPr>
        <w:t xml:space="preserve"> the </w:t>
      </w:r>
      <w:r>
        <w:rPr>
          <w:rFonts w:ascii="Times New Roman" w:eastAsia="Times New Roman" w:hAnsi="Times New Roman" w:cs="Times New Roman"/>
          <w:kern w:val="0"/>
          <w:sz w:val="24"/>
          <w:szCs w:val="24"/>
          <w:shd w:val="clear" w:color="auto" w:fill="FFFFFF"/>
        </w:rPr>
        <w:t xml:space="preserve">“spring fairies” of the forest. </w:t>
      </w:r>
    </w:p>
    <w:p w14:paraId="33CBB899" w14:textId="77777777" w:rsidR="00C87FD6" w:rsidRDefault="00C87FD6" w:rsidP="00C87FD6">
      <w:pPr>
        <w:widowControl/>
        <w:spacing w:line="360" w:lineRule="auto"/>
        <w:jc w:val="left"/>
        <w:rPr>
          <w:rFonts w:ascii="Times New Roman" w:eastAsia="Times New Roman" w:hAnsi="Times New Roman" w:cs="Times New Roman"/>
          <w:kern w:val="0"/>
          <w:sz w:val="32"/>
          <w:szCs w:val="32"/>
        </w:rPr>
      </w:pPr>
    </w:p>
    <w:p w14:paraId="2975966E" w14:textId="77777777" w:rsidR="00C87FD6" w:rsidRDefault="00C87FD6" w:rsidP="00C87FD6">
      <w:pPr>
        <w:widowControl/>
        <w:spacing w:line="360" w:lineRule="auto"/>
        <w:jc w:val="left"/>
        <w:rPr>
          <w:rFonts w:ascii="Times New Roman" w:eastAsia="Times New Roman" w:hAnsi="Times New Roman" w:cs="Times New Roman"/>
          <w:i/>
          <w:iCs/>
          <w:kern w:val="0"/>
          <w:sz w:val="24"/>
          <w:szCs w:val="24"/>
        </w:rPr>
      </w:pPr>
      <w:r>
        <w:rPr>
          <w:rFonts w:ascii="Times New Roman" w:eastAsia="Times New Roman" w:hAnsi="Times New Roman" w:cs="Times New Roman"/>
          <w:kern w:val="0"/>
          <w:sz w:val="24"/>
          <w:szCs w:val="24"/>
        </w:rPr>
        <w:t>Helleborine (</w:t>
      </w:r>
      <w:r>
        <w:rPr>
          <w:rFonts w:ascii="Times New Roman" w:eastAsia="Times New Roman" w:hAnsi="Times New Roman" w:cs="Times New Roman"/>
          <w:i/>
          <w:iCs/>
          <w:kern w:val="0"/>
          <w:sz w:val="24"/>
          <w:szCs w:val="24"/>
        </w:rPr>
        <w:t>kakiran</w:t>
      </w:r>
      <w:r>
        <w:rPr>
          <w:rFonts w:ascii="Times New Roman" w:eastAsia="Times New Roman" w:hAnsi="Times New Roman" w:cs="Times New Roman"/>
          <w:iCs/>
          <w:kern w:val="0"/>
          <w:sz w:val="24"/>
          <w:szCs w:val="24"/>
        </w:rPr>
        <w:t>;</w:t>
      </w:r>
      <w:r>
        <w:rPr>
          <w:rFonts w:ascii="Times New Roman" w:eastAsia="Times New Roman" w:hAnsi="Times New Roman" w:cs="Times New Roman"/>
          <w:i/>
          <w:iCs/>
          <w:kern w:val="0"/>
          <w:sz w:val="24"/>
          <w:szCs w:val="24"/>
        </w:rPr>
        <w:t xml:space="preserve"> Epipactis thunbergii</w:t>
      </w:r>
      <w:r>
        <w:rPr>
          <w:rFonts w:ascii="Times New Roman" w:eastAsia="Times New Roman" w:hAnsi="Times New Roman" w:cs="Times New Roman"/>
          <w:iCs/>
          <w:kern w:val="0"/>
          <w:sz w:val="24"/>
          <w:szCs w:val="24"/>
        </w:rPr>
        <w:t>)</w:t>
      </w:r>
    </w:p>
    <w:p w14:paraId="1F18D36D" w14:textId="77777777" w:rsidR="00C87FD6" w:rsidRDefault="00C87FD6" w:rsidP="00C87FD6">
      <w:pPr>
        <w:widowControl/>
        <w:spacing w:line="360" w:lineRule="auto"/>
        <w:jc w:val="left"/>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This member of the orchid family is found in sunny wetlands, where it blooms in summer. The flowers are small but striking, with persimmon-colored petals. Clusters of helleborine grow in the area around Goishizaki Lighthouse.</w:t>
      </w:r>
    </w:p>
    <w:p w14:paraId="1673D1CB" w14:textId="77777777" w:rsidR="00C87FD6" w:rsidRDefault="00C87FD6" w:rsidP="00C87FD6">
      <w:pPr>
        <w:widowControl/>
        <w:spacing w:line="360" w:lineRule="auto"/>
        <w:jc w:val="left"/>
        <w:rPr>
          <w:rFonts w:ascii="Times New Roman" w:eastAsia="Times New Roman" w:hAnsi="Times New Roman" w:cs="Times New Roman"/>
          <w:kern w:val="0"/>
          <w:sz w:val="24"/>
          <w:szCs w:val="24"/>
        </w:rPr>
      </w:pPr>
    </w:p>
    <w:p w14:paraId="74442060" w14:textId="77777777" w:rsidR="00C87FD6" w:rsidRDefault="00C87FD6" w:rsidP="00C87FD6">
      <w:pPr>
        <w:widowControl/>
        <w:spacing w:line="360" w:lineRule="auto"/>
        <w:jc w:val="left"/>
        <w:rPr>
          <w:rFonts w:ascii="Times New Roman" w:eastAsia="Times New Roman" w:hAnsi="Times New Roman" w:cs="Times New Roman"/>
          <w:iCs/>
          <w:kern w:val="0"/>
          <w:sz w:val="24"/>
          <w:szCs w:val="24"/>
        </w:rPr>
      </w:pPr>
      <w:r>
        <w:rPr>
          <w:rFonts w:ascii="Times New Roman" w:eastAsia="Times New Roman" w:hAnsi="Times New Roman" w:cs="Times New Roman"/>
          <w:kern w:val="0"/>
          <w:sz w:val="24"/>
          <w:szCs w:val="24"/>
        </w:rPr>
        <w:t>Sword-leaved helleborine (</w:t>
      </w:r>
      <w:r>
        <w:rPr>
          <w:rFonts w:ascii="Times New Roman" w:eastAsia="Times New Roman" w:hAnsi="Times New Roman" w:cs="Times New Roman"/>
          <w:i/>
          <w:iCs/>
          <w:kern w:val="0"/>
          <w:sz w:val="24"/>
          <w:szCs w:val="24"/>
        </w:rPr>
        <w:t>sasabaginran</w:t>
      </w:r>
      <w:r>
        <w:rPr>
          <w:rFonts w:ascii="Times New Roman" w:eastAsia="Times New Roman" w:hAnsi="Times New Roman" w:cs="Times New Roman"/>
          <w:iCs/>
          <w:kern w:val="0"/>
          <w:sz w:val="24"/>
          <w:szCs w:val="24"/>
        </w:rPr>
        <w:t>;</w:t>
      </w:r>
      <w:r>
        <w:rPr>
          <w:rFonts w:ascii="Times New Roman" w:eastAsia="Times New Roman" w:hAnsi="Times New Roman" w:cs="Times New Roman"/>
          <w:i/>
          <w:iCs/>
          <w:kern w:val="0"/>
          <w:sz w:val="24"/>
          <w:szCs w:val="24"/>
        </w:rPr>
        <w:t xml:space="preserve"> Cephalanthera longibracteata</w:t>
      </w:r>
      <w:r>
        <w:rPr>
          <w:rFonts w:ascii="Times New Roman" w:eastAsia="Times New Roman" w:hAnsi="Times New Roman" w:cs="Times New Roman"/>
          <w:iCs/>
          <w:kern w:val="0"/>
          <w:sz w:val="24"/>
          <w:szCs w:val="24"/>
        </w:rPr>
        <w:t>)</w:t>
      </w:r>
    </w:p>
    <w:p w14:paraId="749AF596" w14:textId="77777777" w:rsidR="00C87FD6" w:rsidRDefault="00C87FD6" w:rsidP="00C87FD6">
      <w:pPr>
        <w:widowControl/>
        <w:spacing w:line="360" w:lineRule="auto"/>
        <w:jc w:val="left"/>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This orchid has long, slender leaves and several small white flowers at the top of the stem. Its Japanese name refers to </w:t>
      </w:r>
      <w:r>
        <w:rPr>
          <w:rFonts w:ascii="Times New Roman" w:eastAsia="Times New Roman" w:hAnsi="Times New Roman" w:cs="Times New Roman"/>
          <w:i/>
          <w:iCs/>
          <w:kern w:val="0"/>
          <w:sz w:val="24"/>
          <w:szCs w:val="24"/>
        </w:rPr>
        <w:t>sasa</w:t>
      </w:r>
      <w:r>
        <w:rPr>
          <w:rFonts w:ascii="Times New Roman" w:eastAsia="Times New Roman" w:hAnsi="Times New Roman" w:cs="Times New Roman"/>
          <w:kern w:val="0"/>
          <w:sz w:val="24"/>
          <w:szCs w:val="24"/>
        </w:rPr>
        <w:t xml:space="preserve">, a dwarf bamboo that has similarly shaped leaves. A related flower, </w:t>
      </w:r>
      <w:r>
        <w:rPr>
          <w:rFonts w:ascii="Times New Roman" w:hAnsi="Times New Roman" w:cs="Times New Roman"/>
          <w:i/>
          <w:iCs/>
          <w:kern w:val="0"/>
          <w:sz w:val="24"/>
          <w:szCs w:val="24"/>
        </w:rPr>
        <w:t>Cephalanthera falcata</w:t>
      </w:r>
      <w:r>
        <w:rPr>
          <w:rFonts w:ascii="Times New Roman" w:eastAsia="Times New Roman" w:hAnsi="Times New Roman" w:cs="Times New Roman"/>
          <w:kern w:val="0"/>
          <w:sz w:val="24"/>
          <w:szCs w:val="24"/>
        </w:rPr>
        <w:t xml:space="preserve">, or </w:t>
      </w:r>
      <w:r>
        <w:rPr>
          <w:rFonts w:ascii="Times New Roman" w:eastAsia="Times New Roman" w:hAnsi="Times New Roman" w:cs="Times New Roman"/>
          <w:i/>
          <w:iCs/>
          <w:kern w:val="0"/>
          <w:sz w:val="24"/>
          <w:szCs w:val="24"/>
        </w:rPr>
        <w:t xml:space="preserve">kinran </w:t>
      </w:r>
      <w:r>
        <w:rPr>
          <w:rFonts w:ascii="Times New Roman" w:eastAsia="Times New Roman" w:hAnsi="Times New Roman" w:cs="Times New Roman"/>
          <w:kern w:val="0"/>
          <w:sz w:val="24"/>
          <w:szCs w:val="24"/>
        </w:rPr>
        <w:t>in Japanese, blooms at the same time.</w:t>
      </w:r>
    </w:p>
    <w:p w14:paraId="77CC7F4A" w14:textId="77777777" w:rsidR="00C87FD6" w:rsidRDefault="00C87FD6" w:rsidP="00C87FD6">
      <w:pPr>
        <w:widowControl/>
        <w:spacing w:line="360" w:lineRule="auto"/>
        <w:jc w:val="left"/>
        <w:rPr>
          <w:rFonts w:ascii="Times New Roman" w:eastAsia="Times New Roman" w:hAnsi="Times New Roman" w:cs="Times New Roman"/>
          <w:kern w:val="0"/>
          <w:sz w:val="24"/>
          <w:szCs w:val="24"/>
        </w:rPr>
      </w:pPr>
    </w:p>
    <w:p w14:paraId="7B3C2733" w14:textId="77777777" w:rsidR="00C87FD6" w:rsidRDefault="00C87FD6" w:rsidP="00C87FD6">
      <w:pPr>
        <w:widowControl/>
        <w:spacing w:line="360" w:lineRule="auto"/>
        <w:jc w:val="left"/>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Juniper (</w:t>
      </w:r>
      <w:r>
        <w:rPr>
          <w:rFonts w:ascii="Times New Roman" w:eastAsia="Times New Roman" w:hAnsi="Times New Roman" w:cs="Times New Roman"/>
          <w:i/>
          <w:iCs/>
          <w:kern w:val="0"/>
          <w:sz w:val="24"/>
          <w:szCs w:val="24"/>
        </w:rPr>
        <w:t>hamahaibyakushin</w:t>
      </w:r>
      <w:r>
        <w:rPr>
          <w:rFonts w:ascii="Times New Roman" w:eastAsia="Times New Roman" w:hAnsi="Times New Roman" w:cs="Times New Roman"/>
          <w:iCs/>
          <w:kern w:val="0"/>
          <w:sz w:val="24"/>
          <w:szCs w:val="24"/>
        </w:rPr>
        <w:t>;</w:t>
      </w:r>
      <w:r>
        <w:rPr>
          <w:rFonts w:ascii="Times New Roman" w:eastAsia="Times New Roman" w:hAnsi="Times New Roman" w:cs="Times New Roman"/>
          <w:i/>
          <w:iCs/>
          <w:kern w:val="0"/>
          <w:sz w:val="24"/>
          <w:szCs w:val="24"/>
        </w:rPr>
        <w:t xml:space="preserve"> Juniperus chinensis</w:t>
      </w:r>
      <w:r>
        <w:rPr>
          <w:rFonts w:ascii="Times New Roman" w:eastAsia="Times New Roman" w:hAnsi="Times New Roman" w:cs="Times New Roman"/>
          <w:kern w:val="0"/>
          <w:sz w:val="24"/>
          <w:szCs w:val="24"/>
        </w:rPr>
        <w:t>)</w:t>
      </w:r>
    </w:p>
    <w:p w14:paraId="4DB8D054" w14:textId="77777777" w:rsidR="00C87FD6" w:rsidRDefault="00C87FD6" w:rsidP="00C87FD6">
      <w:pPr>
        <w:widowControl/>
        <w:spacing w:line="360" w:lineRule="auto"/>
        <w:jc w:val="left"/>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This coastal evergreen shrub grows like a creeper on the rocks along the coast. Its low, horizontal profile helps it resist strong winds. It is one of the representative coastal plants of the Sanriku region.</w:t>
      </w:r>
    </w:p>
    <w:p w14:paraId="461D09A5" w14:textId="77777777" w:rsidR="00C87FD6" w:rsidRDefault="00C87FD6" w:rsidP="00C87FD6">
      <w:pPr>
        <w:widowControl/>
        <w:spacing w:line="360" w:lineRule="auto"/>
        <w:jc w:val="left"/>
        <w:rPr>
          <w:rFonts w:ascii="Times New Roman" w:eastAsia="Times New Roman" w:hAnsi="Times New Roman" w:cs="Times New Roman"/>
          <w:kern w:val="0"/>
          <w:sz w:val="24"/>
          <w:szCs w:val="24"/>
        </w:rPr>
      </w:pPr>
    </w:p>
    <w:p w14:paraId="6307E4B1" w14:textId="77777777" w:rsidR="00C87FD6" w:rsidRDefault="00C87FD6" w:rsidP="00C87FD6">
      <w:pPr>
        <w:widowControl/>
        <w:spacing w:line="360" w:lineRule="auto"/>
        <w:jc w:val="left"/>
        <w:rPr>
          <w:rFonts w:ascii="Times New Roman" w:eastAsia="Times New Roman" w:hAnsi="Times New Roman" w:cs="Times New Roman"/>
          <w:i/>
          <w:iCs/>
          <w:kern w:val="0"/>
          <w:sz w:val="24"/>
          <w:szCs w:val="24"/>
        </w:rPr>
      </w:pPr>
      <w:r>
        <w:rPr>
          <w:rFonts w:ascii="Times New Roman" w:eastAsia="Times New Roman" w:hAnsi="Times New Roman" w:cs="Times New Roman"/>
          <w:kern w:val="0"/>
          <w:sz w:val="24"/>
          <w:szCs w:val="24"/>
        </w:rPr>
        <w:t>Goldband lily (</w:t>
      </w:r>
      <w:r>
        <w:rPr>
          <w:rFonts w:ascii="Times New Roman" w:eastAsia="Times New Roman" w:hAnsi="Times New Roman" w:cs="Times New Roman"/>
          <w:i/>
          <w:iCs/>
          <w:kern w:val="0"/>
          <w:sz w:val="24"/>
          <w:szCs w:val="24"/>
        </w:rPr>
        <w:t>yamayuri</w:t>
      </w:r>
      <w:r>
        <w:rPr>
          <w:rFonts w:ascii="Times New Roman" w:eastAsia="Times New Roman" w:hAnsi="Times New Roman" w:cs="Times New Roman"/>
          <w:iCs/>
          <w:kern w:val="0"/>
          <w:sz w:val="24"/>
          <w:szCs w:val="24"/>
        </w:rPr>
        <w:t>;</w:t>
      </w:r>
      <w:r>
        <w:rPr>
          <w:rFonts w:ascii="Times New Roman" w:eastAsia="Times New Roman" w:hAnsi="Times New Roman" w:cs="Times New Roman"/>
          <w:i/>
          <w:iCs/>
          <w:kern w:val="0"/>
          <w:sz w:val="24"/>
          <w:szCs w:val="24"/>
        </w:rPr>
        <w:t xml:space="preserve"> Lilium auratum Lindl.</w:t>
      </w:r>
      <w:r>
        <w:rPr>
          <w:rFonts w:ascii="Times New Roman" w:eastAsia="Times New Roman" w:hAnsi="Times New Roman" w:cs="Times New Roman"/>
          <w:iCs/>
          <w:kern w:val="0"/>
          <w:sz w:val="24"/>
          <w:szCs w:val="24"/>
        </w:rPr>
        <w:t>)</w:t>
      </w:r>
    </w:p>
    <w:p w14:paraId="40DD4DC4" w14:textId="77777777" w:rsidR="00C87FD6" w:rsidRDefault="00C87FD6" w:rsidP="00C87FD6">
      <w:pPr>
        <w:widowControl/>
        <w:spacing w:line="360" w:lineRule="auto"/>
        <w:jc w:val="left"/>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This summer-blooming plant is often seen along the Goishi Coast. It grows for five years before flowering, and the older the plant, the more flowers are produced. The flowers emit a sweet scent that becomes more intense in the evening.</w:t>
      </w:r>
    </w:p>
    <w:p w14:paraId="04FD2E86" w14:textId="77777777" w:rsidR="00C87FD6" w:rsidRDefault="00C87FD6" w:rsidP="00C87FD6">
      <w:pPr>
        <w:widowControl/>
        <w:spacing w:line="360" w:lineRule="auto"/>
        <w:jc w:val="left"/>
        <w:rPr>
          <w:rFonts w:ascii="Times New Roman" w:eastAsia="Times New Roman" w:hAnsi="Times New Roman" w:cs="Times New Roman"/>
          <w:kern w:val="0"/>
          <w:sz w:val="24"/>
          <w:szCs w:val="24"/>
        </w:rPr>
      </w:pPr>
    </w:p>
    <w:p w14:paraId="7FEE87BE" w14:textId="77777777" w:rsidR="00C87FD6" w:rsidRDefault="00C87FD6" w:rsidP="00C87FD6">
      <w:pPr>
        <w:widowControl/>
        <w:spacing w:line="360" w:lineRule="auto"/>
        <w:jc w:val="left"/>
        <w:rPr>
          <w:rFonts w:ascii="Times New Roman" w:eastAsia="Times New Roman" w:hAnsi="Times New Roman" w:cs="Times New Roman"/>
          <w:i/>
          <w:iCs/>
          <w:kern w:val="0"/>
          <w:sz w:val="24"/>
          <w:szCs w:val="24"/>
        </w:rPr>
      </w:pPr>
      <w:r>
        <w:rPr>
          <w:rFonts w:ascii="Times New Roman" w:eastAsia="Times New Roman" w:hAnsi="Times New Roman" w:cs="Times New Roman"/>
          <w:kern w:val="0"/>
          <w:sz w:val="24"/>
          <w:szCs w:val="24"/>
        </w:rPr>
        <w:t>Japanese camellia (</w:t>
      </w:r>
      <w:r>
        <w:rPr>
          <w:rFonts w:ascii="Times New Roman" w:eastAsia="Times New Roman" w:hAnsi="Times New Roman" w:cs="Times New Roman"/>
          <w:i/>
          <w:iCs/>
          <w:kern w:val="0"/>
          <w:sz w:val="24"/>
          <w:szCs w:val="24"/>
        </w:rPr>
        <w:t>yabutsubaki</w:t>
      </w:r>
      <w:r>
        <w:rPr>
          <w:rFonts w:ascii="Times New Roman" w:eastAsia="Times New Roman" w:hAnsi="Times New Roman" w:cs="Times New Roman"/>
          <w:iCs/>
          <w:kern w:val="0"/>
          <w:sz w:val="24"/>
          <w:szCs w:val="24"/>
        </w:rPr>
        <w:t>;</w:t>
      </w:r>
      <w:r>
        <w:rPr>
          <w:rFonts w:ascii="Times New Roman" w:eastAsia="Times New Roman" w:hAnsi="Times New Roman" w:cs="Times New Roman"/>
          <w:i/>
          <w:iCs/>
          <w:kern w:val="0"/>
          <w:sz w:val="24"/>
          <w:szCs w:val="24"/>
        </w:rPr>
        <w:t xml:space="preserve"> Camellia japonica</w:t>
      </w:r>
      <w:r>
        <w:rPr>
          <w:rFonts w:ascii="Times New Roman" w:eastAsia="Times New Roman" w:hAnsi="Times New Roman" w:cs="Times New Roman"/>
          <w:iCs/>
          <w:kern w:val="0"/>
          <w:sz w:val="24"/>
          <w:szCs w:val="24"/>
        </w:rPr>
        <w:t>)</w:t>
      </w:r>
    </w:p>
    <w:p w14:paraId="7CDA85A5" w14:textId="77777777" w:rsidR="00C87FD6" w:rsidRDefault="00C87FD6" w:rsidP="00C87FD6">
      <w:pPr>
        <w:widowControl/>
        <w:spacing w:line="360" w:lineRule="auto"/>
        <w:jc w:val="left"/>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This wild species of camellia is the official flower of the city of Ofunato. Locally, it is used mainly for ornamental purposes, but also for cooking, making tea, and dyeing, as well as for fertilizer and charcoal. Japanese camellias are a ubiquitous part of daily life in the Sanriku region.</w:t>
      </w:r>
    </w:p>
    <w:p w14:paraId="6646146F" w14:textId="77777777" w:rsidR="00C87FD6" w:rsidRDefault="00C87FD6" w:rsidP="00C87FD6">
      <w:pPr>
        <w:widowControl/>
        <w:spacing w:line="360" w:lineRule="auto"/>
        <w:jc w:val="left"/>
        <w:rPr>
          <w:rFonts w:ascii="Times New Roman" w:eastAsia="Times New Roman" w:hAnsi="Times New Roman" w:cs="Times New Roman"/>
          <w:kern w:val="0"/>
          <w:sz w:val="24"/>
          <w:szCs w:val="24"/>
        </w:rPr>
      </w:pPr>
    </w:p>
    <w:p w14:paraId="298ACC27" w14:textId="77777777" w:rsidR="00C87FD6" w:rsidRDefault="00C87FD6" w:rsidP="00C87FD6">
      <w:pPr>
        <w:widowControl/>
        <w:spacing w:line="360" w:lineRule="auto"/>
        <w:jc w:val="left"/>
        <w:rPr>
          <w:rFonts w:ascii="Times New Roman" w:eastAsia="Times New Roman" w:hAnsi="Times New Roman" w:cs="Times New Roman"/>
          <w:kern w:val="0"/>
          <w:sz w:val="24"/>
          <w:szCs w:val="24"/>
        </w:rPr>
      </w:pPr>
      <w:r>
        <w:rPr>
          <w:rFonts w:ascii="Times New Roman" w:eastAsia="Times New Roman" w:hAnsi="Times New Roman" w:cs="Times New Roman"/>
          <w:i/>
          <w:iCs/>
          <w:kern w:val="0"/>
          <w:sz w:val="24"/>
          <w:szCs w:val="24"/>
        </w:rPr>
        <w:t>Onambangiseru</w:t>
      </w:r>
      <w:r>
        <w:rPr>
          <w:rFonts w:ascii="Times New Roman" w:eastAsia="Times New Roman" w:hAnsi="Times New Roman" w:cs="Times New Roman"/>
          <w:kern w:val="0"/>
          <w:sz w:val="24"/>
          <w:szCs w:val="24"/>
        </w:rPr>
        <w:t xml:space="preserve"> (</w:t>
      </w:r>
      <w:r>
        <w:rPr>
          <w:rFonts w:ascii="Times New Roman" w:eastAsia="Times New Roman" w:hAnsi="Times New Roman" w:cs="Times New Roman"/>
          <w:i/>
          <w:kern w:val="0"/>
          <w:sz w:val="24"/>
          <w:szCs w:val="24"/>
        </w:rPr>
        <w:t>Aeginetia sinensis</w:t>
      </w:r>
      <w:r>
        <w:rPr>
          <w:rFonts w:ascii="Times New Roman" w:eastAsia="Times New Roman" w:hAnsi="Times New Roman" w:cs="Times New Roman"/>
          <w:kern w:val="0"/>
          <w:sz w:val="24"/>
          <w:szCs w:val="24"/>
        </w:rPr>
        <w:t xml:space="preserve"> Beck)</w:t>
      </w:r>
    </w:p>
    <w:p w14:paraId="4CC6C83D" w14:textId="77777777" w:rsidR="00C87FD6" w:rsidRDefault="00C87FD6" w:rsidP="00C87FD6">
      <w:pPr>
        <w:widowControl/>
        <w:spacing w:line="360" w:lineRule="auto"/>
        <w:jc w:val="left"/>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This tiny purple flower grows as a parasite on the roots of grasses, with no leaves and no photosynthetic process. Its Japanese name means “smoking pipe,” and refers to the way the flowers bloom at the end of a long, horizontal stalk. </w:t>
      </w:r>
    </w:p>
    <w:p w14:paraId="00FC9E5C" w14:textId="77777777" w:rsidR="00C87FD6" w:rsidRDefault="00C87FD6" w:rsidP="00C87FD6">
      <w:pPr>
        <w:widowControl/>
        <w:spacing w:line="360" w:lineRule="auto"/>
        <w:jc w:val="left"/>
        <w:rPr>
          <w:rFonts w:ascii="Times New Roman" w:eastAsia="Times New Roman" w:hAnsi="Times New Roman" w:cs="Times New Roman"/>
          <w:kern w:val="0"/>
          <w:sz w:val="24"/>
          <w:szCs w:val="24"/>
        </w:rPr>
      </w:pPr>
    </w:p>
    <w:p w14:paraId="7653ECDC" w14:textId="77777777" w:rsidR="00C87FD6" w:rsidRDefault="00C87FD6" w:rsidP="00C87FD6">
      <w:pPr>
        <w:widowControl/>
        <w:spacing w:line="360" w:lineRule="auto"/>
        <w:jc w:val="left"/>
        <w:rPr>
          <w:rFonts w:ascii="Times New Roman" w:eastAsia="Times New Roman" w:hAnsi="Times New Roman" w:cs="Times New Roman"/>
          <w:kern w:val="0"/>
          <w:sz w:val="24"/>
          <w:szCs w:val="24"/>
        </w:rPr>
      </w:pPr>
      <w:r>
        <w:rPr>
          <w:rFonts w:ascii="Times New Roman" w:eastAsia="Times New Roman" w:hAnsi="Times New Roman" w:cs="Times New Roman"/>
          <w:i/>
          <w:iCs/>
          <w:kern w:val="0"/>
          <w:sz w:val="24"/>
          <w:szCs w:val="24"/>
        </w:rPr>
        <w:t>Mimigata-tennansho</w:t>
      </w:r>
      <w:r>
        <w:rPr>
          <w:rFonts w:ascii="Times New Roman" w:eastAsia="Times New Roman" w:hAnsi="Times New Roman" w:cs="Times New Roman"/>
          <w:i/>
          <w:kern w:val="0"/>
          <w:sz w:val="24"/>
          <w:szCs w:val="24"/>
        </w:rPr>
        <w:t xml:space="preserve"> </w:t>
      </w:r>
      <w:r>
        <w:rPr>
          <w:rFonts w:ascii="Times New Roman" w:eastAsia="Times New Roman" w:hAnsi="Times New Roman" w:cs="Times New Roman"/>
          <w:kern w:val="0"/>
          <w:sz w:val="24"/>
          <w:szCs w:val="24"/>
        </w:rPr>
        <w:t>(</w:t>
      </w:r>
      <w:r>
        <w:rPr>
          <w:rFonts w:ascii="Times New Roman" w:eastAsia="Times New Roman" w:hAnsi="Times New Roman" w:cs="Times New Roman"/>
          <w:i/>
          <w:kern w:val="0"/>
          <w:sz w:val="24"/>
          <w:szCs w:val="24"/>
        </w:rPr>
        <w:t>Arisaema limbatum</w:t>
      </w:r>
      <w:r>
        <w:rPr>
          <w:rFonts w:ascii="Times New Roman" w:eastAsia="Times New Roman" w:hAnsi="Times New Roman" w:cs="Times New Roman"/>
          <w:kern w:val="0"/>
          <w:sz w:val="24"/>
          <w:szCs w:val="24"/>
        </w:rPr>
        <w:t>)</w:t>
      </w:r>
    </w:p>
    <w:p w14:paraId="0CB2B208" w14:textId="77777777" w:rsidR="00C87FD6" w:rsidRDefault="00C87FD6" w:rsidP="00C87FD6">
      <w:pPr>
        <w:widowControl/>
        <w:spacing w:line="360" w:lineRule="auto"/>
        <w:jc w:val="left"/>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The eye-catching, reddish vertical tube that grows from this plant is not a flower, but a bract—a modified leaf that differs from the plant’s foliage leaves. These are called “Buddhist bracts” in Japanese, as the edge of the tube droops like one of the long earlobes on a statue of Buddha.</w:t>
      </w:r>
    </w:p>
    <w:p w14:paraId="3E649088" w14:textId="77777777" w:rsidR="00C87FD6" w:rsidRDefault="00C87FD6" w:rsidP="00C87FD6">
      <w:pPr>
        <w:widowControl/>
        <w:spacing w:line="360" w:lineRule="auto"/>
        <w:jc w:val="left"/>
        <w:rPr>
          <w:rFonts w:ascii="Times New Roman" w:eastAsia="Times New Roman" w:hAnsi="Times New Roman" w:cs="Times New Roman"/>
          <w:kern w:val="0"/>
          <w:sz w:val="24"/>
          <w:szCs w:val="24"/>
        </w:rPr>
      </w:pPr>
    </w:p>
    <w:p w14:paraId="33099104" w14:textId="77777777" w:rsidR="00C87FD6" w:rsidRDefault="00C87FD6" w:rsidP="00C87FD6">
      <w:pPr>
        <w:widowControl/>
        <w:spacing w:line="360" w:lineRule="auto"/>
        <w:jc w:val="left"/>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Gooseneck loosestrife (</w:t>
      </w:r>
      <w:r>
        <w:rPr>
          <w:rFonts w:ascii="Times New Roman" w:eastAsia="Times New Roman" w:hAnsi="Times New Roman" w:cs="Times New Roman"/>
          <w:i/>
          <w:iCs/>
          <w:kern w:val="0"/>
          <w:sz w:val="24"/>
          <w:szCs w:val="24"/>
        </w:rPr>
        <w:t>okatorano-o</w:t>
      </w:r>
      <w:r>
        <w:rPr>
          <w:rFonts w:ascii="Times New Roman" w:eastAsia="Times New Roman" w:hAnsi="Times New Roman" w:cs="Times New Roman"/>
          <w:iCs/>
          <w:kern w:val="0"/>
          <w:sz w:val="24"/>
          <w:szCs w:val="24"/>
        </w:rPr>
        <w:t>;</w:t>
      </w:r>
      <w:r>
        <w:rPr>
          <w:rFonts w:ascii="Times New Roman" w:eastAsia="Times New Roman" w:hAnsi="Times New Roman" w:cs="Times New Roman"/>
          <w:i/>
          <w:iCs/>
          <w:kern w:val="0"/>
          <w:sz w:val="24"/>
          <w:szCs w:val="24"/>
        </w:rPr>
        <w:t xml:space="preserve"> Lysimachia clethroides</w:t>
      </w:r>
      <w:r>
        <w:rPr>
          <w:rFonts w:ascii="Times New Roman" w:eastAsia="Times New Roman" w:hAnsi="Times New Roman" w:cs="Times New Roman"/>
          <w:kern w:val="0"/>
          <w:sz w:val="24"/>
          <w:szCs w:val="24"/>
        </w:rPr>
        <w:t>)</w:t>
      </w:r>
    </w:p>
    <w:p w14:paraId="110D179B" w14:textId="77777777" w:rsidR="00C87FD6" w:rsidRDefault="00C87FD6" w:rsidP="00C87FD6">
      <w:pPr>
        <w:widowControl/>
        <w:spacing w:line="360" w:lineRule="auto"/>
        <w:jc w:val="left"/>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The small, star-shaped white flowers of this plant bloom in tapered clusters along the stem. The stems tend to droop in a graceful curve, hence the descriptive English name as well as its Japanese name, which means “tiger’s tail.”</w:t>
      </w:r>
    </w:p>
    <w:p w14:paraId="3E4F3DEC" w14:textId="77777777" w:rsidR="00C87FD6" w:rsidRDefault="00C87FD6" w:rsidP="00C87FD6">
      <w:pPr>
        <w:widowControl/>
        <w:spacing w:line="360" w:lineRule="auto"/>
        <w:jc w:val="left"/>
        <w:rPr>
          <w:rFonts w:ascii="Times New Roman" w:eastAsia="Times New Roman" w:hAnsi="Times New Roman" w:cs="Times New Roman"/>
          <w:kern w:val="0"/>
          <w:sz w:val="24"/>
          <w:szCs w:val="24"/>
        </w:rPr>
      </w:pPr>
    </w:p>
    <w:p w14:paraId="01074B73" w14:textId="77777777" w:rsidR="00C87FD6" w:rsidRDefault="00C87FD6" w:rsidP="00C87FD6">
      <w:pPr>
        <w:widowControl/>
        <w:spacing w:line="360" w:lineRule="auto"/>
        <w:jc w:val="left"/>
        <w:rPr>
          <w:rFonts w:ascii="Times New Roman" w:eastAsia="Times New Roman" w:hAnsi="Times New Roman" w:cs="Times New Roman"/>
          <w:i/>
          <w:iCs/>
          <w:kern w:val="0"/>
          <w:sz w:val="24"/>
          <w:szCs w:val="24"/>
        </w:rPr>
      </w:pPr>
      <w:r>
        <w:rPr>
          <w:rFonts w:ascii="Times New Roman" w:eastAsia="Times New Roman" w:hAnsi="Times New Roman" w:cs="Times New Roman"/>
          <w:kern w:val="0"/>
          <w:sz w:val="24"/>
          <w:szCs w:val="24"/>
        </w:rPr>
        <w:t>Linden viburnum</w:t>
      </w:r>
      <w:r>
        <w:rPr>
          <w:rFonts w:ascii="Times New Roman" w:eastAsia="Times New Roman" w:hAnsi="Times New Roman" w:cs="Times New Roman"/>
          <w:i/>
          <w:kern w:val="0"/>
          <w:sz w:val="24"/>
          <w:szCs w:val="24"/>
        </w:rPr>
        <w:t xml:space="preserve"> </w:t>
      </w:r>
      <w:r>
        <w:rPr>
          <w:rFonts w:ascii="Times New Roman" w:eastAsia="Times New Roman" w:hAnsi="Times New Roman" w:cs="Times New Roman"/>
          <w:kern w:val="0"/>
          <w:sz w:val="24"/>
          <w:szCs w:val="24"/>
        </w:rPr>
        <w:t>(</w:t>
      </w:r>
      <w:r>
        <w:rPr>
          <w:rFonts w:ascii="Times New Roman" w:eastAsia="Times New Roman" w:hAnsi="Times New Roman" w:cs="Times New Roman"/>
          <w:i/>
          <w:iCs/>
          <w:kern w:val="0"/>
          <w:sz w:val="24"/>
          <w:szCs w:val="24"/>
        </w:rPr>
        <w:t>gamazumi</w:t>
      </w:r>
      <w:r>
        <w:rPr>
          <w:rFonts w:ascii="Times New Roman" w:eastAsia="Times New Roman" w:hAnsi="Times New Roman" w:cs="Times New Roman"/>
          <w:iCs/>
          <w:kern w:val="0"/>
          <w:sz w:val="24"/>
          <w:szCs w:val="24"/>
        </w:rPr>
        <w:t>;</w:t>
      </w:r>
      <w:r>
        <w:rPr>
          <w:rFonts w:ascii="Times New Roman" w:eastAsia="Times New Roman" w:hAnsi="Times New Roman" w:cs="Times New Roman"/>
          <w:i/>
          <w:iCs/>
          <w:kern w:val="0"/>
          <w:sz w:val="24"/>
          <w:szCs w:val="24"/>
        </w:rPr>
        <w:t xml:space="preserve"> Viburnum dilatatum</w:t>
      </w:r>
      <w:r>
        <w:rPr>
          <w:rFonts w:ascii="Times New Roman" w:eastAsia="Times New Roman" w:hAnsi="Times New Roman" w:cs="Times New Roman"/>
          <w:iCs/>
          <w:kern w:val="0"/>
          <w:sz w:val="24"/>
          <w:szCs w:val="24"/>
        </w:rPr>
        <w:t>)</w:t>
      </w:r>
    </w:p>
    <w:p w14:paraId="0FE61D8C" w14:textId="77777777" w:rsidR="00C87FD6" w:rsidRDefault="00C87FD6" w:rsidP="00C87FD6">
      <w:pPr>
        <w:widowControl/>
        <w:spacing w:line="360" w:lineRule="auto"/>
        <w:jc w:val="left"/>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The seasonal variations of this large deciduous shrub range from many small white flowers in early summer to jewellike bright red berries and multicolored leaves in autumn. The large, round leaves are covered with a fine fuzz.</w:t>
      </w:r>
    </w:p>
    <w:p w14:paraId="0A084221" w14:textId="77777777" w:rsidR="00C87FD6" w:rsidRDefault="00C87FD6" w:rsidP="00C87FD6">
      <w:pPr>
        <w:widowControl/>
        <w:spacing w:line="360" w:lineRule="auto"/>
        <w:jc w:val="left"/>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 </w:t>
      </w:r>
    </w:p>
    <w:p w14:paraId="79DDA8CA" w14:textId="77777777" w:rsidR="00C87FD6" w:rsidRDefault="00C87FD6" w:rsidP="00C87FD6">
      <w:pPr>
        <w:widowControl/>
        <w:spacing w:line="360" w:lineRule="auto"/>
        <w:jc w:val="left"/>
        <w:rPr>
          <w:rFonts w:ascii="Times New Roman" w:eastAsia="Times New Roman" w:hAnsi="Times New Roman" w:cs="Times New Roman"/>
          <w:i/>
          <w:iCs/>
          <w:kern w:val="0"/>
          <w:sz w:val="24"/>
          <w:szCs w:val="24"/>
        </w:rPr>
      </w:pPr>
      <w:r>
        <w:rPr>
          <w:rFonts w:ascii="Times New Roman" w:eastAsia="Times New Roman" w:hAnsi="Times New Roman" w:cs="Times New Roman"/>
          <w:kern w:val="0"/>
          <w:sz w:val="24"/>
          <w:szCs w:val="24"/>
        </w:rPr>
        <w:t>East Asian eurya (</w:t>
      </w:r>
      <w:r>
        <w:rPr>
          <w:rFonts w:ascii="Times New Roman" w:eastAsia="Times New Roman" w:hAnsi="Times New Roman" w:cs="Times New Roman"/>
          <w:i/>
          <w:iCs/>
          <w:kern w:val="0"/>
          <w:sz w:val="24"/>
          <w:szCs w:val="24"/>
        </w:rPr>
        <w:t>hisakaki</w:t>
      </w:r>
      <w:r>
        <w:rPr>
          <w:rFonts w:ascii="Times New Roman" w:eastAsia="Times New Roman" w:hAnsi="Times New Roman" w:cs="Times New Roman"/>
          <w:iCs/>
          <w:kern w:val="0"/>
          <w:sz w:val="24"/>
          <w:szCs w:val="24"/>
        </w:rPr>
        <w:t>;</w:t>
      </w:r>
      <w:r>
        <w:rPr>
          <w:rFonts w:ascii="Times New Roman" w:eastAsia="Times New Roman" w:hAnsi="Times New Roman" w:cs="Times New Roman"/>
          <w:i/>
          <w:iCs/>
          <w:kern w:val="0"/>
          <w:sz w:val="24"/>
          <w:szCs w:val="24"/>
        </w:rPr>
        <w:t xml:space="preserve"> Eurya japonica </w:t>
      </w:r>
      <w:r>
        <w:rPr>
          <w:rFonts w:ascii="Times New Roman" w:eastAsia="Times New Roman" w:hAnsi="Times New Roman" w:cs="Times New Roman"/>
          <w:kern w:val="0"/>
          <w:sz w:val="24"/>
          <w:szCs w:val="24"/>
        </w:rPr>
        <w:t>Thunb.</w:t>
      </w:r>
      <w:r>
        <w:rPr>
          <w:rFonts w:ascii="Times New Roman" w:eastAsia="Times New Roman" w:hAnsi="Times New Roman" w:cs="Times New Roman"/>
          <w:i/>
          <w:iCs/>
          <w:kern w:val="0"/>
          <w:sz w:val="24"/>
          <w:szCs w:val="24"/>
        </w:rPr>
        <w:t xml:space="preserve"> </w:t>
      </w:r>
      <w:r>
        <w:rPr>
          <w:rFonts w:ascii="Times New Roman" w:eastAsia="Times New Roman" w:hAnsi="Times New Roman" w:cs="Times New Roman"/>
          <w:kern w:val="0"/>
          <w:sz w:val="24"/>
          <w:szCs w:val="24"/>
        </w:rPr>
        <w:t>var</w:t>
      </w:r>
      <w:r>
        <w:rPr>
          <w:rFonts w:ascii="Times New Roman" w:eastAsia="Times New Roman" w:hAnsi="Times New Roman" w:cs="Times New Roman"/>
          <w:iCs/>
          <w:kern w:val="0"/>
          <w:sz w:val="24"/>
          <w:szCs w:val="24"/>
        </w:rPr>
        <w:t>)</w:t>
      </w:r>
    </w:p>
    <w:p w14:paraId="47A149CD" w14:textId="77777777" w:rsidR="00C87FD6" w:rsidRDefault="00C87FD6" w:rsidP="00C87FD6">
      <w:pPr>
        <w:spacing w:line="360" w:lineRule="auto"/>
        <w:jc w:val="left"/>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The glossy leaves of this evergreen shrub are thick and leathery, while the bell-shaped cream-colored flowers, which bloom from early spring, hang downward on short stems. During the flowering season, the promenade just outside the Information Center is filled with their distinct scent. The branches and leaves are used in religious rituals on the Massaki Peninsula.</w:t>
      </w:r>
      <w:r>
        <w:rPr>
          <w:rFonts w:ascii="Times New Roman" w:hAnsi="Times New Roman" w:cs="Times New Roman"/>
          <w:i/>
          <w:iCs/>
          <w:sz w:val="24"/>
          <w:szCs w:val="28"/>
        </w:rPr>
        <w:t xml:space="preserve"> </w:t>
      </w:r>
    </w:p>
    <w:p w14:paraId="379E09A3" w14:textId="77777777" w:rsidR="006A27B4" w:rsidRPr="00C87FD6" w:rsidRDefault="006A27B4" w:rsidP="00C87FD6"/>
    <w:sectPr w:rsidR="006A27B4" w:rsidRPr="00C87F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FA9F" w14:textId="77777777" w:rsidR="00C20665" w:rsidRDefault="00C20665" w:rsidP="002A6075">
      <w:r>
        <w:separator/>
      </w:r>
    </w:p>
  </w:endnote>
  <w:endnote w:type="continuationSeparator" w:id="0">
    <w:p w14:paraId="514D1E66" w14:textId="77777777" w:rsidR="00C20665" w:rsidRDefault="00C2066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AITI SC BLACK">
    <w:altName w:val="Microsoft YaHei"/>
    <w:charset w:val="86"/>
    <w:family w:val="auto"/>
    <w:pitch w:val="variable"/>
    <w:sig w:usb0="80000287" w:usb1="280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E734" w14:textId="77777777" w:rsidR="00C20665" w:rsidRDefault="00C20665" w:rsidP="002A6075">
      <w:r>
        <w:separator/>
      </w:r>
    </w:p>
  </w:footnote>
  <w:footnote w:type="continuationSeparator" w:id="0">
    <w:p w14:paraId="7FBB48E2" w14:textId="77777777" w:rsidR="00C20665" w:rsidRDefault="00C2066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54E"/>
    <w:rsid w:val="000016E4"/>
    <w:rsid w:val="0000393A"/>
    <w:rsid w:val="00004B29"/>
    <w:rsid w:val="00005AAF"/>
    <w:rsid w:val="00005B3B"/>
    <w:rsid w:val="00006B3C"/>
    <w:rsid w:val="00010722"/>
    <w:rsid w:val="00011D9F"/>
    <w:rsid w:val="000136F3"/>
    <w:rsid w:val="00013C55"/>
    <w:rsid w:val="00014781"/>
    <w:rsid w:val="000154FF"/>
    <w:rsid w:val="00016EF8"/>
    <w:rsid w:val="000175E8"/>
    <w:rsid w:val="000206A3"/>
    <w:rsid w:val="000223B5"/>
    <w:rsid w:val="000229C1"/>
    <w:rsid w:val="00022A7F"/>
    <w:rsid w:val="00023087"/>
    <w:rsid w:val="00023786"/>
    <w:rsid w:val="000248F5"/>
    <w:rsid w:val="000249D1"/>
    <w:rsid w:val="00025569"/>
    <w:rsid w:val="0002696C"/>
    <w:rsid w:val="00027044"/>
    <w:rsid w:val="00030476"/>
    <w:rsid w:val="00030A47"/>
    <w:rsid w:val="00032313"/>
    <w:rsid w:val="00037707"/>
    <w:rsid w:val="00037CBD"/>
    <w:rsid w:val="00040AAB"/>
    <w:rsid w:val="00040CCC"/>
    <w:rsid w:val="00040FB0"/>
    <w:rsid w:val="0004217D"/>
    <w:rsid w:val="00042F83"/>
    <w:rsid w:val="0005049A"/>
    <w:rsid w:val="00050D01"/>
    <w:rsid w:val="00051F2D"/>
    <w:rsid w:val="00052865"/>
    <w:rsid w:val="000528BA"/>
    <w:rsid w:val="00056232"/>
    <w:rsid w:val="0005696E"/>
    <w:rsid w:val="00057493"/>
    <w:rsid w:val="00060207"/>
    <w:rsid w:val="00060F4C"/>
    <w:rsid w:val="0006411E"/>
    <w:rsid w:val="0006443D"/>
    <w:rsid w:val="00064820"/>
    <w:rsid w:val="00064AB2"/>
    <w:rsid w:val="00064D7D"/>
    <w:rsid w:val="0006514D"/>
    <w:rsid w:val="000707E2"/>
    <w:rsid w:val="00072C41"/>
    <w:rsid w:val="00074B91"/>
    <w:rsid w:val="000760A4"/>
    <w:rsid w:val="000766BB"/>
    <w:rsid w:val="00076872"/>
    <w:rsid w:val="000817B4"/>
    <w:rsid w:val="00081E13"/>
    <w:rsid w:val="00082246"/>
    <w:rsid w:val="00082C34"/>
    <w:rsid w:val="00084BA3"/>
    <w:rsid w:val="00090DAF"/>
    <w:rsid w:val="0009312B"/>
    <w:rsid w:val="00093F6C"/>
    <w:rsid w:val="00094E90"/>
    <w:rsid w:val="000A3227"/>
    <w:rsid w:val="000A3929"/>
    <w:rsid w:val="000A5744"/>
    <w:rsid w:val="000A7789"/>
    <w:rsid w:val="000B1866"/>
    <w:rsid w:val="000B2864"/>
    <w:rsid w:val="000B3667"/>
    <w:rsid w:val="000B410D"/>
    <w:rsid w:val="000B44C7"/>
    <w:rsid w:val="000B4BF4"/>
    <w:rsid w:val="000B6650"/>
    <w:rsid w:val="000B6913"/>
    <w:rsid w:val="000B6D3B"/>
    <w:rsid w:val="000C1D1A"/>
    <w:rsid w:val="000C4FF4"/>
    <w:rsid w:val="000C68F8"/>
    <w:rsid w:val="000C6EF4"/>
    <w:rsid w:val="000C7DF7"/>
    <w:rsid w:val="000D1090"/>
    <w:rsid w:val="000D1CAF"/>
    <w:rsid w:val="000D273E"/>
    <w:rsid w:val="000D2A7E"/>
    <w:rsid w:val="000D2D23"/>
    <w:rsid w:val="000D3343"/>
    <w:rsid w:val="000E23E9"/>
    <w:rsid w:val="000E2905"/>
    <w:rsid w:val="000E2B13"/>
    <w:rsid w:val="000E2B75"/>
    <w:rsid w:val="000E2F1A"/>
    <w:rsid w:val="000E3004"/>
    <w:rsid w:val="000E5B87"/>
    <w:rsid w:val="000E6A5C"/>
    <w:rsid w:val="000E7CE6"/>
    <w:rsid w:val="000F1044"/>
    <w:rsid w:val="000F32BE"/>
    <w:rsid w:val="000F48C0"/>
    <w:rsid w:val="00101527"/>
    <w:rsid w:val="001043AA"/>
    <w:rsid w:val="00106812"/>
    <w:rsid w:val="001070C0"/>
    <w:rsid w:val="00107BCB"/>
    <w:rsid w:val="0011191D"/>
    <w:rsid w:val="0011374E"/>
    <w:rsid w:val="0011382E"/>
    <w:rsid w:val="0011441C"/>
    <w:rsid w:val="00116AE9"/>
    <w:rsid w:val="0012443C"/>
    <w:rsid w:val="0012566E"/>
    <w:rsid w:val="00126134"/>
    <w:rsid w:val="00126901"/>
    <w:rsid w:val="00126FA5"/>
    <w:rsid w:val="00127679"/>
    <w:rsid w:val="00133148"/>
    <w:rsid w:val="00134A2E"/>
    <w:rsid w:val="00136AB3"/>
    <w:rsid w:val="00137280"/>
    <w:rsid w:val="00141971"/>
    <w:rsid w:val="001421E1"/>
    <w:rsid w:val="00142E09"/>
    <w:rsid w:val="00143D71"/>
    <w:rsid w:val="00144EB9"/>
    <w:rsid w:val="00145849"/>
    <w:rsid w:val="001461FA"/>
    <w:rsid w:val="00146A6E"/>
    <w:rsid w:val="0015145D"/>
    <w:rsid w:val="00153144"/>
    <w:rsid w:val="00153DF2"/>
    <w:rsid w:val="001544F6"/>
    <w:rsid w:val="00154DF2"/>
    <w:rsid w:val="00155DF2"/>
    <w:rsid w:val="00156F80"/>
    <w:rsid w:val="001575B4"/>
    <w:rsid w:val="00160708"/>
    <w:rsid w:val="00161A69"/>
    <w:rsid w:val="001647AE"/>
    <w:rsid w:val="00166C2D"/>
    <w:rsid w:val="001701FA"/>
    <w:rsid w:val="00170431"/>
    <w:rsid w:val="00171202"/>
    <w:rsid w:val="0017154B"/>
    <w:rsid w:val="00171D51"/>
    <w:rsid w:val="00173425"/>
    <w:rsid w:val="00173C37"/>
    <w:rsid w:val="0017424C"/>
    <w:rsid w:val="00174AC8"/>
    <w:rsid w:val="00177592"/>
    <w:rsid w:val="0017771C"/>
    <w:rsid w:val="0018018C"/>
    <w:rsid w:val="001809D0"/>
    <w:rsid w:val="00181102"/>
    <w:rsid w:val="0018333D"/>
    <w:rsid w:val="00183737"/>
    <w:rsid w:val="00190A39"/>
    <w:rsid w:val="00190A78"/>
    <w:rsid w:val="001927AF"/>
    <w:rsid w:val="00192DBF"/>
    <w:rsid w:val="00193E53"/>
    <w:rsid w:val="001943EF"/>
    <w:rsid w:val="00195830"/>
    <w:rsid w:val="001971AD"/>
    <w:rsid w:val="001A1A5A"/>
    <w:rsid w:val="001A366A"/>
    <w:rsid w:val="001A7077"/>
    <w:rsid w:val="001A745D"/>
    <w:rsid w:val="001B09B8"/>
    <w:rsid w:val="001B0EB7"/>
    <w:rsid w:val="001B28AA"/>
    <w:rsid w:val="001B3E0F"/>
    <w:rsid w:val="001B3F3E"/>
    <w:rsid w:val="001B4361"/>
    <w:rsid w:val="001B5103"/>
    <w:rsid w:val="001C084D"/>
    <w:rsid w:val="001C476A"/>
    <w:rsid w:val="001C5ACE"/>
    <w:rsid w:val="001D0684"/>
    <w:rsid w:val="001D06D0"/>
    <w:rsid w:val="001D09AC"/>
    <w:rsid w:val="001D09CD"/>
    <w:rsid w:val="001D1316"/>
    <w:rsid w:val="001D3829"/>
    <w:rsid w:val="001D38A3"/>
    <w:rsid w:val="001D3D04"/>
    <w:rsid w:val="001D6436"/>
    <w:rsid w:val="001D733E"/>
    <w:rsid w:val="001D7DB6"/>
    <w:rsid w:val="001E14A2"/>
    <w:rsid w:val="001E21DE"/>
    <w:rsid w:val="001E2585"/>
    <w:rsid w:val="001E40D2"/>
    <w:rsid w:val="001E6D40"/>
    <w:rsid w:val="001E735D"/>
    <w:rsid w:val="001F0DAF"/>
    <w:rsid w:val="001F14E0"/>
    <w:rsid w:val="001F340C"/>
    <w:rsid w:val="001F4687"/>
    <w:rsid w:val="001F6E92"/>
    <w:rsid w:val="001F76B0"/>
    <w:rsid w:val="00202575"/>
    <w:rsid w:val="00204EAE"/>
    <w:rsid w:val="00206480"/>
    <w:rsid w:val="00211E9F"/>
    <w:rsid w:val="00213C9F"/>
    <w:rsid w:val="00213FC4"/>
    <w:rsid w:val="00214742"/>
    <w:rsid w:val="00217740"/>
    <w:rsid w:val="00217CA9"/>
    <w:rsid w:val="00220734"/>
    <w:rsid w:val="0022198D"/>
    <w:rsid w:val="00226B2B"/>
    <w:rsid w:val="002279EB"/>
    <w:rsid w:val="0023046F"/>
    <w:rsid w:val="002314C2"/>
    <w:rsid w:val="00231F22"/>
    <w:rsid w:val="00232705"/>
    <w:rsid w:val="002337FD"/>
    <w:rsid w:val="002371B4"/>
    <w:rsid w:val="00240C57"/>
    <w:rsid w:val="002415B8"/>
    <w:rsid w:val="00244EA9"/>
    <w:rsid w:val="0025064C"/>
    <w:rsid w:val="00254040"/>
    <w:rsid w:val="00254900"/>
    <w:rsid w:val="00255113"/>
    <w:rsid w:val="0025596F"/>
    <w:rsid w:val="00255B3F"/>
    <w:rsid w:val="002611E6"/>
    <w:rsid w:val="002618E6"/>
    <w:rsid w:val="002619C6"/>
    <w:rsid w:val="00262B52"/>
    <w:rsid w:val="00262D18"/>
    <w:rsid w:val="00263685"/>
    <w:rsid w:val="00266358"/>
    <w:rsid w:val="002670C0"/>
    <w:rsid w:val="00267200"/>
    <w:rsid w:val="00267B06"/>
    <w:rsid w:val="00271E9C"/>
    <w:rsid w:val="00272158"/>
    <w:rsid w:val="00273FA2"/>
    <w:rsid w:val="002742D7"/>
    <w:rsid w:val="00275662"/>
    <w:rsid w:val="002764F3"/>
    <w:rsid w:val="00277328"/>
    <w:rsid w:val="00284378"/>
    <w:rsid w:val="0028536C"/>
    <w:rsid w:val="0028570F"/>
    <w:rsid w:val="00286887"/>
    <w:rsid w:val="00286F1C"/>
    <w:rsid w:val="00290AD8"/>
    <w:rsid w:val="00290DC8"/>
    <w:rsid w:val="002944F4"/>
    <w:rsid w:val="00295F44"/>
    <w:rsid w:val="00297BC7"/>
    <w:rsid w:val="002A1130"/>
    <w:rsid w:val="002A1C9B"/>
    <w:rsid w:val="002A5DD8"/>
    <w:rsid w:val="002A6075"/>
    <w:rsid w:val="002A734B"/>
    <w:rsid w:val="002B461F"/>
    <w:rsid w:val="002B4E51"/>
    <w:rsid w:val="002B5269"/>
    <w:rsid w:val="002B52DA"/>
    <w:rsid w:val="002B64A2"/>
    <w:rsid w:val="002B6AFC"/>
    <w:rsid w:val="002B7B5A"/>
    <w:rsid w:val="002C1765"/>
    <w:rsid w:val="002C1E04"/>
    <w:rsid w:val="002C5A6B"/>
    <w:rsid w:val="002C5E36"/>
    <w:rsid w:val="002C63B7"/>
    <w:rsid w:val="002C739B"/>
    <w:rsid w:val="002C7E37"/>
    <w:rsid w:val="002D34A8"/>
    <w:rsid w:val="002E0D35"/>
    <w:rsid w:val="002E1136"/>
    <w:rsid w:val="002E3D48"/>
    <w:rsid w:val="002E5BD2"/>
    <w:rsid w:val="002E6423"/>
    <w:rsid w:val="002E6F78"/>
    <w:rsid w:val="002F167D"/>
    <w:rsid w:val="002F1812"/>
    <w:rsid w:val="002F264C"/>
    <w:rsid w:val="002F2995"/>
    <w:rsid w:val="002F31F8"/>
    <w:rsid w:val="002F3E02"/>
    <w:rsid w:val="002F5E05"/>
    <w:rsid w:val="002F7A41"/>
    <w:rsid w:val="00300B94"/>
    <w:rsid w:val="00301F94"/>
    <w:rsid w:val="00302F8E"/>
    <w:rsid w:val="00303640"/>
    <w:rsid w:val="003039B5"/>
    <w:rsid w:val="003062DA"/>
    <w:rsid w:val="00312623"/>
    <w:rsid w:val="00314B62"/>
    <w:rsid w:val="00314F13"/>
    <w:rsid w:val="00316589"/>
    <w:rsid w:val="0031689D"/>
    <w:rsid w:val="0031690C"/>
    <w:rsid w:val="00316D41"/>
    <w:rsid w:val="003203C4"/>
    <w:rsid w:val="00320699"/>
    <w:rsid w:val="00322AF2"/>
    <w:rsid w:val="00326934"/>
    <w:rsid w:val="00330275"/>
    <w:rsid w:val="0033105E"/>
    <w:rsid w:val="00331AB0"/>
    <w:rsid w:val="00335252"/>
    <w:rsid w:val="00335B80"/>
    <w:rsid w:val="00337420"/>
    <w:rsid w:val="003434CA"/>
    <w:rsid w:val="003438DB"/>
    <w:rsid w:val="003449C0"/>
    <w:rsid w:val="00346F27"/>
    <w:rsid w:val="00347934"/>
    <w:rsid w:val="00352EEC"/>
    <w:rsid w:val="00360350"/>
    <w:rsid w:val="00360D8D"/>
    <w:rsid w:val="003618A3"/>
    <w:rsid w:val="00363154"/>
    <w:rsid w:val="00364E8B"/>
    <w:rsid w:val="003661BE"/>
    <w:rsid w:val="00374156"/>
    <w:rsid w:val="0037565C"/>
    <w:rsid w:val="00377025"/>
    <w:rsid w:val="00381E74"/>
    <w:rsid w:val="003824F4"/>
    <w:rsid w:val="0038289E"/>
    <w:rsid w:val="00382A57"/>
    <w:rsid w:val="00383044"/>
    <w:rsid w:val="00383810"/>
    <w:rsid w:val="003855B2"/>
    <w:rsid w:val="003901F5"/>
    <w:rsid w:val="003908C9"/>
    <w:rsid w:val="00390A99"/>
    <w:rsid w:val="00392B69"/>
    <w:rsid w:val="00393A78"/>
    <w:rsid w:val="00394C8A"/>
    <w:rsid w:val="00395717"/>
    <w:rsid w:val="00397F4A"/>
    <w:rsid w:val="003A1C70"/>
    <w:rsid w:val="003A1FE6"/>
    <w:rsid w:val="003A5FFD"/>
    <w:rsid w:val="003B07EA"/>
    <w:rsid w:val="003B0818"/>
    <w:rsid w:val="003B11E8"/>
    <w:rsid w:val="003B4714"/>
    <w:rsid w:val="003B648F"/>
    <w:rsid w:val="003B698C"/>
    <w:rsid w:val="003B7E88"/>
    <w:rsid w:val="003C13EA"/>
    <w:rsid w:val="003C1C5B"/>
    <w:rsid w:val="003C21BD"/>
    <w:rsid w:val="003C3701"/>
    <w:rsid w:val="003C42B6"/>
    <w:rsid w:val="003C4ED5"/>
    <w:rsid w:val="003C5747"/>
    <w:rsid w:val="003C5F80"/>
    <w:rsid w:val="003C67EA"/>
    <w:rsid w:val="003C712C"/>
    <w:rsid w:val="003D14F3"/>
    <w:rsid w:val="003D3A73"/>
    <w:rsid w:val="003D4429"/>
    <w:rsid w:val="003E098D"/>
    <w:rsid w:val="003E61E2"/>
    <w:rsid w:val="003F1B2F"/>
    <w:rsid w:val="003F1EE8"/>
    <w:rsid w:val="003F2517"/>
    <w:rsid w:val="003F493B"/>
    <w:rsid w:val="003F4E1A"/>
    <w:rsid w:val="003F5305"/>
    <w:rsid w:val="003F57B5"/>
    <w:rsid w:val="003F5A1B"/>
    <w:rsid w:val="004076B6"/>
    <w:rsid w:val="0041082C"/>
    <w:rsid w:val="004131A5"/>
    <w:rsid w:val="00414167"/>
    <w:rsid w:val="004146BD"/>
    <w:rsid w:val="00416300"/>
    <w:rsid w:val="004178DD"/>
    <w:rsid w:val="0042051D"/>
    <w:rsid w:val="0042092C"/>
    <w:rsid w:val="00420C73"/>
    <w:rsid w:val="00422293"/>
    <w:rsid w:val="00426324"/>
    <w:rsid w:val="004336EC"/>
    <w:rsid w:val="00434AFB"/>
    <w:rsid w:val="0043505A"/>
    <w:rsid w:val="00437575"/>
    <w:rsid w:val="004375D5"/>
    <w:rsid w:val="004375EC"/>
    <w:rsid w:val="00437705"/>
    <w:rsid w:val="004379ED"/>
    <w:rsid w:val="00437A49"/>
    <w:rsid w:val="00440FD0"/>
    <w:rsid w:val="00441BEE"/>
    <w:rsid w:val="00444DAA"/>
    <w:rsid w:val="0045093B"/>
    <w:rsid w:val="00452CC5"/>
    <w:rsid w:val="00453E10"/>
    <w:rsid w:val="00454AAD"/>
    <w:rsid w:val="0045633F"/>
    <w:rsid w:val="00456AC3"/>
    <w:rsid w:val="00460985"/>
    <w:rsid w:val="00463FC6"/>
    <w:rsid w:val="00464396"/>
    <w:rsid w:val="00464985"/>
    <w:rsid w:val="004701C0"/>
    <w:rsid w:val="00470706"/>
    <w:rsid w:val="00473A00"/>
    <w:rsid w:val="00474E34"/>
    <w:rsid w:val="00475B3F"/>
    <w:rsid w:val="00476AED"/>
    <w:rsid w:val="00476C1D"/>
    <w:rsid w:val="00481169"/>
    <w:rsid w:val="00483DF0"/>
    <w:rsid w:val="00484E3D"/>
    <w:rsid w:val="00485AA0"/>
    <w:rsid w:val="00487337"/>
    <w:rsid w:val="00490702"/>
    <w:rsid w:val="004941F7"/>
    <w:rsid w:val="00494E7F"/>
    <w:rsid w:val="004965C5"/>
    <w:rsid w:val="00496A2D"/>
    <w:rsid w:val="004A1DE4"/>
    <w:rsid w:val="004A2F00"/>
    <w:rsid w:val="004A33F3"/>
    <w:rsid w:val="004A488C"/>
    <w:rsid w:val="004A51E6"/>
    <w:rsid w:val="004A5E3A"/>
    <w:rsid w:val="004A7239"/>
    <w:rsid w:val="004A79A9"/>
    <w:rsid w:val="004B1B7E"/>
    <w:rsid w:val="004B2555"/>
    <w:rsid w:val="004B2AFB"/>
    <w:rsid w:val="004B6634"/>
    <w:rsid w:val="004B79E4"/>
    <w:rsid w:val="004C4F4A"/>
    <w:rsid w:val="004C5349"/>
    <w:rsid w:val="004D514C"/>
    <w:rsid w:val="004D549A"/>
    <w:rsid w:val="004D6162"/>
    <w:rsid w:val="004D67D4"/>
    <w:rsid w:val="004D7E71"/>
    <w:rsid w:val="004D7F6B"/>
    <w:rsid w:val="004E18AE"/>
    <w:rsid w:val="004E1E14"/>
    <w:rsid w:val="004E2B26"/>
    <w:rsid w:val="004E508E"/>
    <w:rsid w:val="004E5287"/>
    <w:rsid w:val="004E6C8C"/>
    <w:rsid w:val="004E788B"/>
    <w:rsid w:val="004F1347"/>
    <w:rsid w:val="004F3483"/>
    <w:rsid w:val="004F42B6"/>
    <w:rsid w:val="004F465F"/>
    <w:rsid w:val="004F592D"/>
    <w:rsid w:val="004F6279"/>
    <w:rsid w:val="004F6F93"/>
    <w:rsid w:val="004F726C"/>
    <w:rsid w:val="00504020"/>
    <w:rsid w:val="00505D62"/>
    <w:rsid w:val="00505D8D"/>
    <w:rsid w:val="005109BF"/>
    <w:rsid w:val="00510C9A"/>
    <w:rsid w:val="0051164D"/>
    <w:rsid w:val="00511C03"/>
    <w:rsid w:val="00512BC7"/>
    <w:rsid w:val="00514E3B"/>
    <w:rsid w:val="00516625"/>
    <w:rsid w:val="00516CB0"/>
    <w:rsid w:val="0052089A"/>
    <w:rsid w:val="005217DB"/>
    <w:rsid w:val="00522B3A"/>
    <w:rsid w:val="00522E26"/>
    <w:rsid w:val="00523A1A"/>
    <w:rsid w:val="005240AC"/>
    <w:rsid w:val="00526B1C"/>
    <w:rsid w:val="00530E38"/>
    <w:rsid w:val="0053110D"/>
    <w:rsid w:val="00531442"/>
    <w:rsid w:val="005315A1"/>
    <w:rsid w:val="005374B8"/>
    <w:rsid w:val="005407CB"/>
    <w:rsid w:val="00540BAC"/>
    <w:rsid w:val="00541131"/>
    <w:rsid w:val="00541137"/>
    <w:rsid w:val="00542A92"/>
    <w:rsid w:val="00542E69"/>
    <w:rsid w:val="005437E7"/>
    <w:rsid w:val="00543EDA"/>
    <w:rsid w:val="00545D84"/>
    <w:rsid w:val="0054635F"/>
    <w:rsid w:val="0054756A"/>
    <w:rsid w:val="0054778B"/>
    <w:rsid w:val="00550064"/>
    <w:rsid w:val="005511AE"/>
    <w:rsid w:val="00556DA5"/>
    <w:rsid w:val="005610AE"/>
    <w:rsid w:val="005616BC"/>
    <w:rsid w:val="00561FA8"/>
    <w:rsid w:val="00562948"/>
    <w:rsid w:val="00563637"/>
    <w:rsid w:val="00565B18"/>
    <w:rsid w:val="005664D5"/>
    <w:rsid w:val="00570C78"/>
    <w:rsid w:val="0057450E"/>
    <w:rsid w:val="005747DC"/>
    <w:rsid w:val="005833F6"/>
    <w:rsid w:val="00583921"/>
    <w:rsid w:val="005865EC"/>
    <w:rsid w:val="005874DC"/>
    <w:rsid w:val="00591E6E"/>
    <w:rsid w:val="00593E23"/>
    <w:rsid w:val="00595B2B"/>
    <w:rsid w:val="005976A3"/>
    <w:rsid w:val="005A089B"/>
    <w:rsid w:val="005A0F00"/>
    <w:rsid w:val="005A23D9"/>
    <w:rsid w:val="005A3374"/>
    <w:rsid w:val="005A73F7"/>
    <w:rsid w:val="005B091E"/>
    <w:rsid w:val="005B10F4"/>
    <w:rsid w:val="005B50BC"/>
    <w:rsid w:val="005C015C"/>
    <w:rsid w:val="005C1555"/>
    <w:rsid w:val="005C1BFE"/>
    <w:rsid w:val="005C3006"/>
    <w:rsid w:val="005C3BD3"/>
    <w:rsid w:val="005C55FC"/>
    <w:rsid w:val="005C5727"/>
    <w:rsid w:val="005D0005"/>
    <w:rsid w:val="005D1253"/>
    <w:rsid w:val="005D1BFD"/>
    <w:rsid w:val="005D3CEA"/>
    <w:rsid w:val="005D3E84"/>
    <w:rsid w:val="005D45EE"/>
    <w:rsid w:val="005D48CC"/>
    <w:rsid w:val="005D5ACC"/>
    <w:rsid w:val="005D6C80"/>
    <w:rsid w:val="005E14F1"/>
    <w:rsid w:val="005E2875"/>
    <w:rsid w:val="005E36FB"/>
    <w:rsid w:val="005E53C9"/>
    <w:rsid w:val="005E6C89"/>
    <w:rsid w:val="005F24C6"/>
    <w:rsid w:val="005F29FE"/>
    <w:rsid w:val="005F34C3"/>
    <w:rsid w:val="005F3512"/>
    <w:rsid w:val="005F3BA8"/>
    <w:rsid w:val="005F52E7"/>
    <w:rsid w:val="005F5F62"/>
    <w:rsid w:val="005F6926"/>
    <w:rsid w:val="006022CF"/>
    <w:rsid w:val="00602E61"/>
    <w:rsid w:val="006030BE"/>
    <w:rsid w:val="006030FE"/>
    <w:rsid w:val="006037DA"/>
    <w:rsid w:val="00604153"/>
    <w:rsid w:val="00606451"/>
    <w:rsid w:val="0060694A"/>
    <w:rsid w:val="00606AE5"/>
    <w:rsid w:val="00606C98"/>
    <w:rsid w:val="00606D97"/>
    <w:rsid w:val="00610462"/>
    <w:rsid w:val="0061198D"/>
    <w:rsid w:val="00612B9D"/>
    <w:rsid w:val="006152CD"/>
    <w:rsid w:val="00616708"/>
    <w:rsid w:val="0061687A"/>
    <w:rsid w:val="00622484"/>
    <w:rsid w:val="00623647"/>
    <w:rsid w:val="00623E42"/>
    <w:rsid w:val="00625068"/>
    <w:rsid w:val="006315F5"/>
    <w:rsid w:val="00632313"/>
    <w:rsid w:val="00637BFF"/>
    <w:rsid w:val="00637CBB"/>
    <w:rsid w:val="0064136E"/>
    <w:rsid w:val="006419C2"/>
    <w:rsid w:val="00642156"/>
    <w:rsid w:val="006449C8"/>
    <w:rsid w:val="00650F06"/>
    <w:rsid w:val="0065180E"/>
    <w:rsid w:val="0065298B"/>
    <w:rsid w:val="00653090"/>
    <w:rsid w:val="006541C5"/>
    <w:rsid w:val="006561A2"/>
    <w:rsid w:val="006615D6"/>
    <w:rsid w:val="00662B19"/>
    <w:rsid w:val="006637C1"/>
    <w:rsid w:val="0066402E"/>
    <w:rsid w:val="00664EFF"/>
    <w:rsid w:val="006659A2"/>
    <w:rsid w:val="00665B43"/>
    <w:rsid w:val="0066650C"/>
    <w:rsid w:val="00666CF5"/>
    <w:rsid w:val="00666D61"/>
    <w:rsid w:val="00671CF0"/>
    <w:rsid w:val="006742A1"/>
    <w:rsid w:val="00675773"/>
    <w:rsid w:val="00676447"/>
    <w:rsid w:val="00676770"/>
    <w:rsid w:val="006778AE"/>
    <w:rsid w:val="00681942"/>
    <w:rsid w:val="00683177"/>
    <w:rsid w:val="00683E60"/>
    <w:rsid w:val="00684E89"/>
    <w:rsid w:val="006858BE"/>
    <w:rsid w:val="00687F4F"/>
    <w:rsid w:val="006913C4"/>
    <w:rsid w:val="00693755"/>
    <w:rsid w:val="00697237"/>
    <w:rsid w:val="006A2293"/>
    <w:rsid w:val="006A27B4"/>
    <w:rsid w:val="006A4FF5"/>
    <w:rsid w:val="006A763A"/>
    <w:rsid w:val="006B1A5F"/>
    <w:rsid w:val="006B709E"/>
    <w:rsid w:val="006B774E"/>
    <w:rsid w:val="006B789B"/>
    <w:rsid w:val="006B7D06"/>
    <w:rsid w:val="006C0551"/>
    <w:rsid w:val="006C52B1"/>
    <w:rsid w:val="006C6D70"/>
    <w:rsid w:val="006C778B"/>
    <w:rsid w:val="006D1E4B"/>
    <w:rsid w:val="006D278D"/>
    <w:rsid w:val="006D2AC9"/>
    <w:rsid w:val="006D6D86"/>
    <w:rsid w:val="006D6FAB"/>
    <w:rsid w:val="006E13F5"/>
    <w:rsid w:val="006E1CFA"/>
    <w:rsid w:val="006E2B1C"/>
    <w:rsid w:val="006E3047"/>
    <w:rsid w:val="006E3F7D"/>
    <w:rsid w:val="006E5292"/>
    <w:rsid w:val="006E6EEF"/>
    <w:rsid w:val="006E76EF"/>
    <w:rsid w:val="006F2531"/>
    <w:rsid w:val="006F2D4E"/>
    <w:rsid w:val="006F33C7"/>
    <w:rsid w:val="006F3AEA"/>
    <w:rsid w:val="006F58A8"/>
    <w:rsid w:val="0070082B"/>
    <w:rsid w:val="007039A2"/>
    <w:rsid w:val="00705D83"/>
    <w:rsid w:val="00706AFA"/>
    <w:rsid w:val="0071051F"/>
    <w:rsid w:val="00710ED7"/>
    <w:rsid w:val="00712267"/>
    <w:rsid w:val="0071379C"/>
    <w:rsid w:val="00713938"/>
    <w:rsid w:val="00713A31"/>
    <w:rsid w:val="0071625B"/>
    <w:rsid w:val="00716281"/>
    <w:rsid w:val="00717396"/>
    <w:rsid w:val="00720F59"/>
    <w:rsid w:val="00720FD4"/>
    <w:rsid w:val="00721860"/>
    <w:rsid w:val="00721930"/>
    <w:rsid w:val="00722BF9"/>
    <w:rsid w:val="0072391B"/>
    <w:rsid w:val="00725219"/>
    <w:rsid w:val="00727C1D"/>
    <w:rsid w:val="00727E3B"/>
    <w:rsid w:val="00727F9F"/>
    <w:rsid w:val="00731C03"/>
    <w:rsid w:val="00733971"/>
    <w:rsid w:val="007342BD"/>
    <w:rsid w:val="0073580F"/>
    <w:rsid w:val="007358B5"/>
    <w:rsid w:val="00736907"/>
    <w:rsid w:val="00736A78"/>
    <w:rsid w:val="00737C4C"/>
    <w:rsid w:val="00742BCC"/>
    <w:rsid w:val="0074500E"/>
    <w:rsid w:val="00745546"/>
    <w:rsid w:val="007475AA"/>
    <w:rsid w:val="00751DB6"/>
    <w:rsid w:val="007540FB"/>
    <w:rsid w:val="00755AA8"/>
    <w:rsid w:val="007560CB"/>
    <w:rsid w:val="00766298"/>
    <w:rsid w:val="007674A3"/>
    <w:rsid w:val="00770394"/>
    <w:rsid w:val="00770CC5"/>
    <w:rsid w:val="007712FC"/>
    <w:rsid w:val="0077404A"/>
    <w:rsid w:val="0077548B"/>
    <w:rsid w:val="007815E3"/>
    <w:rsid w:val="00782420"/>
    <w:rsid w:val="00783469"/>
    <w:rsid w:val="007839BA"/>
    <w:rsid w:val="0078482F"/>
    <w:rsid w:val="00785605"/>
    <w:rsid w:val="00786AD3"/>
    <w:rsid w:val="00787FE1"/>
    <w:rsid w:val="007911F2"/>
    <w:rsid w:val="007912E8"/>
    <w:rsid w:val="00791A80"/>
    <w:rsid w:val="007943C7"/>
    <w:rsid w:val="007A3B3D"/>
    <w:rsid w:val="007A415D"/>
    <w:rsid w:val="007A5478"/>
    <w:rsid w:val="007A620A"/>
    <w:rsid w:val="007A6BFE"/>
    <w:rsid w:val="007A7917"/>
    <w:rsid w:val="007B0295"/>
    <w:rsid w:val="007B5D46"/>
    <w:rsid w:val="007B73A1"/>
    <w:rsid w:val="007C040C"/>
    <w:rsid w:val="007C0638"/>
    <w:rsid w:val="007C0845"/>
    <w:rsid w:val="007C1319"/>
    <w:rsid w:val="007C2A1D"/>
    <w:rsid w:val="007C49B6"/>
    <w:rsid w:val="007C4CFB"/>
    <w:rsid w:val="007C63D4"/>
    <w:rsid w:val="007C74CF"/>
    <w:rsid w:val="007D0655"/>
    <w:rsid w:val="007D5280"/>
    <w:rsid w:val="007D5E33"/>
    <w:rsid w:val="007D67D5"/>
    <w:rsid w:val="007D6D7B"/>
    <w:rsid w:val="007D6F69"/>
    <w:rsid w:val="007E1D1F"/>
    <w:rsid w:val="007E2450"/>
    <w:rsid w:val="007E383C"/>
    <w:rsid w:val="007E4BF5"/>
    <w:rsid w:val="007E5471"/>
    <w:rsid w:val="007E5BFF"/>
    <w:rsid w:val="007E69FD"/>
    <w:rsid w:val="007F024F"/>
    <w:rsid w:val="007F0B38"/>
    <w:rsid w:val="007F3050"/>
    <w:rsid w:val="007F44A1"/>
    <w:rsid w:val="00800F3E"/>
    <w:rsid w:val="008042D3"/>
    <w:rsid w:val="00804FF3"/>
    <w:rsid w:val="00805CB1"/>
    <w:rsid w:val="00805FBA"/>
    <w:rsid w:val="00806AAB"/>
    <w:rsid w:val="00813705"/>
    <w:rsid w:val="00815822"/>
    <w:rsid w:val="00816E00"/>
    <w:rsid w:val="008200FC"/>
    <w:rsid w:val="008206F1"/>
    <w:rsid w:val="0082210A"/>
    <w:rsid w:val="0082420D"/>
    <w:rsid w:val="008250E5"/>
    <w:rsid w:val="008274FE"/>
    <w:rsid w:val="00827A24"/>
    <w:rsid w:val="00832325"/>
    <w:rsid w:val="00832654"/>
    <w:rsid w:val="00832975"/>
    <w:rsid w:val="00832F30"/>
    <w:rsid w:val="00834A03"/>
    <w:rsid w:val="00841C34"/>
    <w:rsid w:val="00845D5F"/>
    <w:rsid w:val="00847484"/>
    <w:rsid w:val="0084758E"/>
    <w:rsid w:val="0085074E"/>
    <w:rsid w:val="00851703"/>
    <w:rsid w:val="00852641"/>
    <w:rsid w:val="00852742"/>
    <w:rsid w:val="00853293"/>
    <w:rsid w:val="008532D0"/>
    <w:rsid w:val="0085475E"/>
    <w:rsid w:val="0085597C"/>
    <w:rsid w:val="0085668E"/>
    <w:rsid w:val="00861256"/>
    <w:rsid w:val="008614F3"/>
    <w:rsid w:val="00864038"/>
    <w:rsid w:val="00864C1E"/>
    <w:rsid w:val="00864EA6"/>
    <w:rsid w:val="00864F47"/>
    <w:rsid w:val="00870273"/>
    <w:rsid w:val="00871A1B"/>
    <w:rsid w:val="00872FA6"/>
    <w:rsid w:val="0087309D"/>
    <w:rsid w:val="00873701"/>
    <w:rsid w:val="008737E6"/>
    <w:rsid w:val="00874D5B"/>
    <w:rsid w:val="00875ED1"/>
    <w:rsid w:val="00877CC1"/>
    <w:rsid w:val="008818C9"/>
    <w:rsid w:val="00884A3D"/>
    <w:rsid w:val="0088645F"/>
    <w:rsid w:val="00890561"/>
    <w:rsid w:val="00897C9C"/>
    <w:rsid w:val="008A12A3"/>
    <w:rsid w:val="008A18BD"/>
    <w:rsid w:val="008A2645"/>
    <w:rsid w:val="008A3727"/>
    <w:rsid w:val="008A44EE"/>
    <w:rsid w:val="008A46D0"/>
    <w:rsid w:val="008A47D9"/>
    <w:rsid w:val="008A5643"/>
    <w:rsid w:val="008A59AC"/>
    <w:rsid w:val="008A7C26"/>
    <w:rsid w:val="008B1416"/>
    <w:rsid w:val="008B229D"/>
    <w:rsid w:val="008B39F6"/>
    <w:rsid w:val="008B420C"/>
    <w:rsid w:val="008B464E"/>
    <w:rsid w:val="008B4DDB"/>
    <w:rsid w:val="008B5695"/>
    <w:rsid w:val="008B65C4"/>
    <w:rsid w:val="008B77CF"/>
    <w:rsid w:val="008B77E4"/>
    <w:rsid w:val="008B7EF1"/>
    <w:rsid w:val="008C3243"/>
    <w:rsid w:val="008C4153"/>
    <w:rsid w:val="008C6C87"/>
    <w:rsid w:val="008C7352"/>
    <w:rsid w:val="008C7C3E"/>
    <w:rsid w:val="008D2329"/>
    <w:rsid w:val="008D2586"/>
    <w:rsid w:val="008D4ACF"/>
    <w:rsid w:val="008D4C32"/>
    <w:rsid w:val="008D4D95"/>
    <w:rsid w:val="008D57FE"/>
    <w:rsid w:val="008D7161"/>
    <w:rsid w:val="008E1612"/>
    <w:rsid w:val="008E2210"/>
    <w:rsid w:val="008E4E8B"/>
    <w:rsid w:val="008E63EF"/>
    <w:rsid w:val="008E64A4"/>
    <w:rsid w:val="008F15FA"/>
    <w:rsid w:val="008F1905"/>
    <w:rsid w:val="008F2596"/>
    <w:rsid w:val="008F6567"/>
    <w:rsid w:val="00900A77"/>
    <w:rsid w:val="0090360C"/>
    <w:rsid w:val="009038CE"/>
    <w:rsid w:val="00904BAF"/>
    <w:rsid w:val="009060A6"/>
    <w:rsid w:val="00910B20"/>
    <w:rsid w:val="00910EA9"/>
    <w:rsid w:val="0091338C"/>
    <w:rsid w:val="00914470"/>
    <w:rsid w:val="00914C9B"/>
    <w:rsid w:val="00914CFC"/>
    <w:rsid w:val="00914FE3"/>
    <w:rsid w:val="0091527B"/>
    <w:rsid w:val="00916B0E"/>
    <w:rsid w:val="009176EE"/>
    <w:rsid w:val="009210ED"/>
    <w:rsid w:val="00924B89"/>
    <w:rsid w:val="009266F3"/>
    <w:rsid w:val="00927A4A"/>
    <w:rsid w:val="00930FC1"/>
    <w:rsid w:val="00934729"/>
    <w:rsid w:val="009359F3"/>
    <w:rsid w:val="00942652"/>
    <w:rsid w:val="00942B37"/>
    <w:rsid w:val="00942D16"/>
    <w:rsid w:val="0094334B"/>
    <w:rsid w:val="009443CF"/>
    <w:rsid w:val="0094570E"/>
    <w:rsid w:val="00947D52"/>
    <w:rsid w:val="0095057F"/>
    <w:rsid w:val="00952748"/>
    <w:rsid w:val="00953763"/>
    <w:rsid w:val="0095464E"/>
    <w:rsid w:val="009564A7"/>
    <w:rsid w:val="00956C44"/>
    <w:rsid w:val="0095704E"/>
    <w:rsid w:val="00961D08"/>
    <w:rsid w:val="00961FDF"/>
    <w:rsid w:val="009632E0"/>
    <w:rsid w:val="00963499"/>
    <w:rsid w:val="009655F8"/>
    <w:rsid w:val="009666DE"/>
    <w:rsid w:val="009667A0"/>
    <w:rsid w:val="00970B60"/>
    <w:rsid w:val="00971986"/>
    <w:rsid w:val="009733F2"/>
    <w:rsid w:val="00974683"/>
    <w:rsid w:val="00975A2D"/>
    <w:rsid w:val="00977D30"/>
    <w:rsid w:val="009839C8"/>
    <w:rsid w:val="00985C10"/>
    <w:rsid w:val="009866EC"/>
    <w:rsid w:val="009867C1"/>
    <w:rsid w:val="0098695D"/>
    <w:rsid w:val="00987044"/>
    <w:rsid w:val="00990083"/>
    <w:rsid w:val="009918DB"/>
    <w:rsid w:val="00992065"/>
    <w:rsid w:val="00993524"/>
    <w:rsid w:val="00997E74"/>
    <w:rsid w:val="009A1625"/>
    <w:rsid w:val="009A267E"/>
    <w:rsid w:val="009A333D"/>
    <w:rsid w:val="009A4F6D"/>
    <w:rsid w:val="009A766E"/>
    <w:rsid w:val="009B157B"/>
    <w:rsid w:val="009B1B17"/>
    <w:rsid w:val="009B30E9"/>
    <w:rsid w:val="009B4E2A"/>
    <w:rsid w:val="009B5071"/>
    <w:rsid w:val="009B70B2"/>
    <w:rsid w:val="009C2A11"/>
    <w:rsid w:val="009C7AA1"/>
    <w:rsid w:val="009D02BE"/>
    <w:rsid w:val="009D14FE"/>
    <w:rsid w:val="009D6E44"/>
    <w:rsid w:val="009D7DAB"/>
    <w:rsid w:val="009E1428"/>
    <w:rsid w:val="009E5DF6"/>
    <w:rsid w:val="009E6728"/>
    <w:rsid w:val="009E6C3B"/>
    <w:rsid w:val="009F1A7F"/>
    <w:rsid w:val="009F323D"/>
    <w:rsid w:val="009F3538"/>
    <w:rsid w:val="009F3DBE"/>
    <w:rsid w:val="009F4A4A"/>
    <w:rsid w:val="009F558C"/>
    <w:rsid w:val="00A00683"/>
    <w:rsid w:val="00A03B48"/>
    <w:rsid w:val="00A06FC9"/>
    <w:rsid w:val="00A16AED"/>
    <w:rsid w:val="00A17337"/>
    <w:rsid w:val="00A2156D"/>
    <w:rsid w:val="00A218C0"/>
    <w:rsid w:val="00A23A17"/>
    <w:rsid w:val="00A26274"/>
    <w:rsid w:val="00A26BE0"/>
    <w:rsid w:val="00A34889"/>
    <w:rsid w:val="00A3525D"/>
    <w:rsid w:val="00A369FA"/>
    <w:rsid w:val="00A37C76"/>
    <w:rsid w:val="00A4293E"/>
    <w:rsid w:val="00A44183"/>
    <w:rsid w:val="00A4509C"/>
    <w:rsid w:val="00A45608"/>
    <w:rsid w:val="00A47267"/>
    <w:rsid w:val="00A511B7"/>
    <w:rsid w:val="00A527C0"/>
    <w:rsid w:val="00A529F0"/>
    <w:rsid w:val="00A556C1"/>
    <w:rsid w:val="00A60845"/>
    <w:rsid w:val="00A63B03"/>
    <w:rsid w:val="00A63F05"/>
    <w:rsid w:val="00A701AD"/>
    <w:rsid w:val="00A70AC3"/>
    <w:rsid w:val="00A73BA1"/>
    <w:rsid w:val="00A8145A"/>
    <w:rsid w:val="00A83DAC"/>
    <w:rsid w:val="00A858C8"/>
    <w:rsid w:val="00A864C9"/>
    <w:rsid w:val="00A87F4A"/>
    <w:rsid w:val="00A905C2"/>
    <w:rsid w:val="00AA408D"/>
    <w:rsid w:val="00AA44AB"/>
    <w:rsid w:val="00AA4548"/>
    <w:rsid w:val="00AA4583"/>
    <w:rsid w:val="00AA5913"/>
    <w:rsid w:val="00AB1237"/>
    <w:rsid w:val="00AB154B"/>
    <w:rsid w:val="00AB396D"/>
    <w:rsid w:val="00AB3D60"/>
    <w:rsid w:val="00AB4298"/>
    <w:rsid w:val="00AB4D25"/>
    <w:rsid w:val="00AB6EAE"/>
    <w:rsid w:val="00AB7AD9"/>
    <w:rsid w:val="00AC22E1"/>
    <w:rsid w:val="00AC72AC"/>
    <w:rsid w:val="00AC7AA4"/>
    <w:rsid w:val="00AD18D7"/>
    <w:rsid w:val="00AD1D83"/>
    <w:rsid w:val="00AD2C5E"/>
    <w:rsid w:val="00AD3D5C"/>
    <w:rsid w:val="00AD4927"/>
    <w:rsid w:val="00AD5C9B"/>
    <w:rsid w:val="00AD6301"/>
    <w:rsid w:val="00AD75EF"/>
    <w:rsid w:val="00AE0A6B"/>
    <w:rsid w:val="00AE1CAA"/>
    <w:rsid w:val="00AE3E12"/>
    <w:rsid w:val="00AF0F3D"/>
    <w:rsid w:val="00AF43F7"/>
    <w:rsid w:val="00AF4658"/>
    <w:rsid w:val="00AF483E"/>
    <w:rsid w:val="00AF62DE"/>
    <w:rsid w:val="00AF6D30"/>
    <w:rsid w:val="00AF70FB"/>
    <w:rsid w:val="00AF795A"/>
    <w:rsid w:val="00B02A73"/>
    <w:rsid w:val="00B03246"/>
    <w:rsid w:val="00B06980"/>
    <w:rsid w:val="00B077E1"/>
    <w:rsid w:val="00B102F2"/>
    <w:rsid w:val="00B10422"/>
    <w:rsid w:val="00B10AEB"/>
    <w:rsid w:val="00B11DB3"/>
    <w:rsid w:val="00B12688"/>
    <w:rsid w:val="00B13352"/>
    <w:rsid w:val="00B13851"/>
    <w:rsid w:val="00B15F36"/>
    <w:rsid w:val="00B17120"/>
    <w:rsid w:val="00B20DD9"/>
    <w:rsid w:val="00B217A7"/>
    <w:rsid w:val="00B22557"/>
    <w:rsid w:val="00B2328B"/>
    <w:rsid w:val="00B233EB"/>
    <w:rsid w:val="00B25BE7"/>
    <w:rsid w:val="00B35106"/>
    <w:rsid w:val="00B35DDB"/>
    <w:rsid w:val="00B364CA"/>
    <w:rsid w:val="00B36E04"/>
    <w:rsid w:val="00B377CA"/>
    <w:rsid w:val="00B41DC6"/>
    <w:rsid w:val="00B4224E"/>
    <w:rsid w:val="00B44C48"/>
    <w:rsid w:val="00B44FD9"/>
    <w:rsid w:val="00B46356"/>
    <w:rsid w:val="00B46992"/>
    <w:rsid w:val="00B5267F"/>
    <w:rsid w:val="00B5796D"/>
    <w:rsid w:val="00B615C5"/>
    <w:rsid w:val="00B62002"/>
    <w:rsid w:val="00B63F95"/>
    <w:rsid w:val="00B6633F"/>
    <w:rsid w:val="00B6784E"/>
    <w:rsid w:val="00B70BEF"/>
    <w:rsid w:val="00B71E54"/>
    <w:rsid w:val="00B72172"/>
    <w:rsid w:val="00B7336C"/>
    <w:rsid w:val="00B736A5"/>
    <w:rsid w:val="00B80F0C"/>
    <w:rsid w:val="00B80FB7"/>
    <w:rsid w:val="00B82EA0"/>
    <w:rsid w:val="00B8339C"/>
    <w:rsid w:val="00B85205"/>
    <w:rsid w:val="00B85CD0"/>
    <w:rsid w:val="00B861EC"/>
    <w:rsid w:val="00B8620C"/>
    <w:rsid w:val="00B908C1"/>
    <w:rsid w:val="00B91493"/>
    <w:rsid w:val="00B91FAF"/>
    <w:rsid w:val="00B926CB"/>
    <w:rsid w:val="00B95327"/>
    <w:rsid w:val="00B96680"/>
    <w:rsid w:val="00BA2D0D"/>
    <w:rsid w:val="00BA4267"/>
    <w:rsid w:val="00BA5AB2"/>
    <w:rsid w:val="00BA5C4A"/>
    <w:rsid w:val="00BA6E4B"/>
    <w:rsid w:val="00BB1671"/>
    <w:rsid w:val="00BB3AD4"/>
    <w:rsid w:val="00BB45BB"/>
    <w:rsid w:val="00BB499D"/>
    <w:rsid w:val="00BB4E72"/>
    <w:rsid w:val="00BC07F6"/>
    <w:rsid w:val="00BC0B98"/>
    <w:rsid w:val="00BC0E3B"/>
    <w:rsid w:val="00BC2032"/>
    <w:rsid w:val="00BC3E81"/>
    <w:rsid w:val="00BC3EC8"/>
    <w:rsid w:val="00BC4C01"/>
    <w:rsid w:val="00BC51FB"/>
    <w:rsid w:val="00BC6769"/>
    <w:rsid w:val="00BC6F83"/>
    <w:rsid w:val="00BD13E6"/>
    <w:rsid w:val="00BD1B69"/>
    <w:rsid w:val="00BD35D5"/>
    <w:rsid w:val="00BD3961"/>
    <w:rsid w:val="00BD4254"/>
    <w:rsid w:val="00BD45B5"/>
    <w:rsid w:val="00BD49EB"/>
    <w:rsid w:val="00BD4C94"/>
    <w:rsid w:val="00BD4F2D"/>
    <w:rsid w:val="00BE0723"/>
    <w:rsid w:val="00BE0E6F"/>
    <w:rsid w:val="00BE165D"/>
    <w:rsid w:val="00BE1C9D"/>
    <w:rsid w:val="00BE1D60"/>
    <w:rsid w:val="00BE2867"/>
    <w:rsid w:val="00BE35C9"/>
    <w:rsid w:val="00BE3C74"/>
    <w:rsid w:val="00BE7D59"/>
    <w:rsid w:val="00BF1184"/>
    <w:rsid w:val="00BF1B9D"/>
    <w:rsid w:val="00BF40F1"/>
    <w:rsid w:val="00BF5E62"/>
    <w:rsid w:val="00BF6EDF"/>
    <w:rsid w:val="00BF7649"/>
    <w:rsid w:val="00C02AFC"/>
    <w:rsid w:val="00C051BC"/>
    <w:rsid w:val="00C05857"/>
    <w:rsid w:val="00C100A1"/>
    <w:rsid w:val="00C14EFD"/>
    <w:rsid w:val="00C15578"/>
    <w:rsid w:val="00C15F4F"/>
    <w:rsid w:val="00C17C15"/>
    <w:rsid w:val="00C20665"/>
    <w:rsid w:val="00C20C78"/>
    <w:rsid w:val="00C235E4"/>
    <w:rsid w:val="00C24FAB"/>
    <w:rsid w:val="00C26E7B"/>
    <w:rsid w:val="00C27BE8"/>
    <w:rsid w:val="00C3427F"/>
    <w:rsid w:val="00C3631C"/>
    <w:rsid w:val="00C375DA"/>
    <w:rsid w:val="00C444FE"/>
    <w:rsid w:val="00C471D0"/>
    <w:rsid w:val="00C471DA"/>
    <w:rsid w:val="00C47FB8"/>
    <w:rsid w:val="00C51E6A"/>
    <w:rsid w:val="00C52A3B"/>
    <w:rsid w:val="00C53805"/>
    <w:rsid w:val="00C54EF9"/>
    <w:rsid w:val="00C55C06"/>
    <w:rsid w:val="00C56336"/>
    <w:rsid w:val="00C56F8E"/>
    <w:rsid w:val="00C575F2"/>
    <w:rsid w:val="00C60ECA"/>
    <w:rsid w:val="00C63086"/>
    <w:rsid w:val="00C63DF3"/>
    <w:rsid w:val="00C66003"/>
    <w:rsid w:val="00C66DA9"/>
    <w:rsid w:val="00C71230"/>
    <w:rsid w:val="00C7157B"/>
    <w:rsid w:val="00C72960"/>
    <w:rsid w:val="00C75EC7"/>
    <w:rsid w:val="00C8127D"/>
    <w:rsid w:val="00C834C6"/>
    <w:rsid w:val="00C8451C"/>
    <w:rsid w:val="00C87FD6"/>
    <w:rsid w:val="00C9054F"/>
    <w:rsid w:val="00C91F5C"/>
    <w:rsid w:val="00C9342C"/>
    <w:rsid w:val="00C94A5A"/>
    <w:rsid w:val="00C94E8D"/>
    <w:rsid w:val="00C96D54"/>
    <w:rsid w:val="00C9792A"/>
    <w:rsid w:val="00CA3402"/>
    <w:rsid w:val="00CA3819"/>
    <w:rsid w:val="00CA3F5B"/>
    <w:rsid w:val="00CA4AAC"/>
    <w:rsid w:val="00CA4BE0"/>
    <w:rsid w:val="00CB17FE"/>
    <w:rsid w:val="00CB73A7"/>
    <w:rsid w:val="00CB7CC0"/>
    <w:rsid w:val="00CC0A1A"/>
    <w:rsid w:val="00CC1B1A"/>
    <w:rsid w:val="00CC459F"/>
    <w:rsid w:val="00CC4B8C"/>
    <w:rsid w:val="00CC6F33"/>
    <w:rsid w:val="00CC7610"/>
    <w:rsid w:val="00CD38B9"/>
    <w:rsid w:val="00CD5FA3"/>
    <w:rsid w:val="00CD7C12"/>
    <w:rsid w:val="00CE1441"/>
    <w:rsid w:val="00CE15E9"/>
    <w:rsid w:val="00CE3227"/>
    <w:rsid w:val="00CE3B16"/>
    <w:rsid w:val="00CE4272"/>
    <w:rsid w:val="00CE5106"/>
    <w:rsid w:val="00CE64DC"/>
    <w:rsid w:val="00CF1756"/>
    <w:rsid w:val="00CF3BE4"/>
    <w:rsid w:val="00CF4734"/>
    <w:rsid w:val="00CF4C33"/>
    <w:rsid w:val="00CF679E"/>
    <w:rsid w:val="00CF6B53"/>
    <w:rsid w:val="00CF7DA7"/>
    <w:rsid w:val="00D02B05"/>
    <w:rsid w:val="00D03DC6"/>
    <w:rsid w:val="00D03ED1"/>
    <w:rsid w:val="00D06F3D"/>
    <w:rsid w:val="00D10BC1"/>
    <w:rsid w:val="00D13E5B"/>
    <w:rsid w:val="00D15781"/>
    <w:rsid w:val="00D169EF"/>
    <w:rsid w:val="00D1747B"/>
    <w:rsid w:val="00D22E34"/>
    <w:rsid w:val="00D25DD3"/>
    <w:rsid w:val="00D2609A"/>
    <w:rsid w:val="00D31795"/>
    <w:rsid w:val="00D3268A"/>
    <w:rsid w:val="00D337AD"/>
    <w:rsid w:val="00D346AD"/>
    <w:rsid w:val="00D34A68"/>
    <w:rsid w:val="00D34F25"/>
    <w:rsid w:val="00D418EF"/>
    <w:rsid w:val="00D4209F"/>
    <w:rsid w:val="00D43420"/>
    <w:rsid w:val="00D44F79"/>
    <w:rsid w:val="00D4674E"/>
    <w:rsid w:val="00D4738F"/>
    <w:rsid w:val="00D51ECA"/>
    <w:rsid w:val="00D61FB0"/>
    <w:rsid w:val="00D64153"/>
    <w:rsid w:val="00D649A4"/>
    <w:rsid w:val="00D65240"/>
    <w:rsid w:val="00D67EFF"/>
    <w:rsid w:val="00D7040B"/>
    <w:rsid w:val="00D70F3D"/>
    <w:rsid w:val="00D721E4"/>
    <w:rsid w:val="00D740EE"/>
    <w:rsid w:val="00D80465"/>
    <w:rsid w:val="00D821BA"/>
    <w:rsid w:val="00D82F57"/>
    <w:rsid w:val="00D843D2"/>
    <w:rsid w:val="00D850D7"/>
    <w:rsid w:val="00D8618C"/>
    <w:rsid w:val="00D8645B"/>
    <w:rsid w:val="00D901D3"/>
    <w:rsid w:val="00D946EA"/>
    <w:rsid w:val="00D94FBA"/>
    <w:rsid w:val="00D96151"/>
    <w:rsid w:val="00D969D3"/>
    <w:rsid w:val="00D96F10"/>
    <w:rsid w:val="00DA1F2B"/>
    <w:rsid w:val="00DA2123"/>
    <w:rsid w:val="00DA4FCC"/>
    <w:rsid w:val="00DA5E12"/>
    <w:rsid w:val="00DB110B"/>
    <w:rsid w:val="00DB197C"/>
    <w:rsid w:val="00DB1E5A"/>
    <w:rsid w:val="00DB4268"/>
    <w:rsid w:val="00DB5842"/>
    <w:rsid w:val="00DB6C66"/>
    <w:rsid w:val="00DB75CC"/>
    <w:rsid w:val="00DB75D2"/>
    <w:rsid w:val="00DC312B"/>
    <w:rsid w:val="00DC4887"/>
    <w:rsid w:val="00DC7009"/>
    <w:rsid w:val="00DC7304"/>
    <w:rsid w:val="00DC770B"/>
    <w:rsid w:val="00DD28EC"/>
    <w:rsid w:val="00DD3A2C"/>
    <w:rsid w:val="00DD5565"/>
    <w:rsid w:val="00DD5B4D"/>
    <w:rsid w:val="00DD623D"/>
    <w:rsid w:val="00DD65F8"/>
    <w:rsid w:val="00DD6820"/>
    <w:rsid w:val="00DD7581"/>
    <w:rsid w:val="00DE06EC"/>
    <w:rsid w:val="00DE0AD9"/>
    <w:rsid w:val="00DE1457"/>
    <w:rsid w:val="00DE2F66"/>
    <w:rsid w:val="00DE387A"/>
    <w:rsid w:val="00DE3A2D"/>
    <w:rsid w:val="00DE4737"/>
    <w:rsid w:val="00DE6C07"/>
    <w:rsid w:val="00DE7439"/>
    <w:rsid w:val="00DE7C81"/>
    <w:rsid w:val="00DF00FE"/>
    <w:rsid w:val="00DF03A0"/>
    <w:rsid w:val="00DF1329"/>
    <w:rsid w:val="00DF3450"/>
    <w:rsid w:val="00DF3D6C"/>
    <w:rsid w:val="00DF4838"/>
    <w:rsid w:val="00DF7702"/>
    <w:rsid w:val="00E02E39"/>
    <w:rsid w:val="00E03A3F"/>
    <w:rsid w:val="00E05554"/>
    <w:rsid w:val="00E05C07"/>
    <w:rsid w:val="00E10002"/>
    <w:rsid w:val="00E12149"/>
    <w:rsid w:val="00E142A2"/>
    <w:rsid w:val="00E14B19"/>
    <w:rsid w:val="00E14B3E"/>
    <w:rsid w:val="00E150D9"/>
    <w:rsid w:val="00E156A5"/>
    <w:rsid w:val="00E1655D"/>
    <w:rsid w:val="00E16B70"/>
    <w:rsid w:val="00E22204"/>
    <w:rsid w:val="00E22CFC"/>
    <w:rsid w:val="00E24121"/>
    <w:rsid w:val="00E24DDB"/>
    <w:rsid w:val="00E259EF"/>
    <w:rsid w:val="00E264E7"/>
    <w:rsid w:val="00E27936"/>
    <w:rsid w:val="00E30708"/>
    <w:rsid w:val="00E31EEF"/>
    <w:rsid w:val="00E41A02"/>
    <w:rsid w:val="00E42976"/>
    <w:rsid w:val="00E4368E"/>
    <w:rsid w:val="00E44B1A"/>
    <w:rsid w:val="00E45264"/>
    <w:rsid w:val="00E45DA6"/>
    <w:rsid w:val="00E534C3"/>
    <w:rsid w:val="00E53C23"/>
    <w:rsid w:val="00E55B73"/>
    <w:rsid w:val="00E55D47"/>
    <w:rsid w:val="00E57E66"/>
    <w:rsid w:val="00E623B9"/>
    <w:rsid w:val="00E62D5C"/>
    <w:rsid w:val="00E6339D"/>
    <w:rsid w:val="00E63835"/>
    <w:rsid w:val="00E6526C"/>
    <w:rsid w:val="00E71315"/>
    <w:rsid w:val="00E71AF7"/>
    <w:rsid w:val="00E71DFA"/>
    <w:rsid w:val="00E72644"/>
    <w:rsid w:val="00E74391"/>
    <w:rsid w:val="00E7444C"/>
    <w:rsid w:val="00E754C5"/>
    <w:rsid w:val="00E759DF"/>
    <w:rsid w:val="00E75A65"/>
    <w:rsid w:val="00E80BCD"/>
    <w:rsid w:val="00E80FFF"/>
    <w:rsid w:val="00E81B58"/>
    <w:rsid w:val="00E84E79"/>
    <w:rsid w:val="00E84F6E"/>
    <w:rsid w:val="00E91C96"/>
    <w:rsid w:val="00E92616"/>
    <w:rsid w:val="00E92C66"/>
    <w:rsid w:val="00E94B57"/>
    <w:rsid w:val="00E96D55"/>
    <w:rsid w:val="00E9744C"/>
    <w:rsid w:val="00E97C63"/>
    <w:rsid w:val="00EA1F91"/>
    <w:rsid w:val="00EB18C4"/>
    <w:rsid w:val="00EB1C50"/>
    <w:rsid w:val="00EB253B"/>
    <w:rsid w:val="00EB2E42"/>
    <w:rsid w:val="00EB3E4C"/>
    <w:rsid w:val="00EB488E"/>
    <w:rsid w:val="00EB6442"/>
    <w:rsid w:val="00EB6FBA"/>
    <w:rsid w:val="00EB7B88"/>
    <w:rsid w:val="00EC0059"/>
    <w:rsid w:val="00EC0B82"/>
    <w:rsid w:val="00EC2877"/>
    <w:rsid w:val="00EC360F"/>
    <w:rsid w:val="00EC3725"/>
    <w:rsid w:val="00EC6CA9"/>
    <w:rsid w:val="00ED0B45"/>
    <w:rsid w:val="00ED1A01"/>
    <w:rsid w:val="00ED232E"/>
    <w:rsid w:val="00ED2390"/>
    <w:rsid w:val="00ED2EB9"/>
    <w:rsid w:val="00ED4CB7"/>
    <w:rsid w:val="00ED621D"/>
    <w:rsid w:val="00ED6498"/>
    <w:rsid w:val="00ED6B59"/>
    <w:rsid w:val="00ED71C6"/>
    <w:rsid w:val="00ED754B"/>
    <w:rsid w:val="00EE0919"/>
    <w:rsid w:val="00EE4E7E"/>
    <w:rsid w:val="00EE7905"/>
    <w:rsid w:val="00EF0A96"/>
    <w:rsid w:val="00EF172A"/>
    <w:rsid w:val="00EF21C1"/>
    <w:rsid w:val="00EF2EFC"/>
    <w:rsid w:val="00EF3429"/>
    <w:rsid w:val="00EF3BC2"/>
    <w:rsid w:val="00EF3CD6"/>
    <w:rsid w:val="00EF525F"/>
    <w:rsid w:val="00EF5A4A"/>
    <w:rsid w:val="00EF5C55"/>
    <w:rsid w:val="00EF5D64"/>
    <w:rsid w:val="00EF70DF"/>
    <w:rsid w:val="00F0598D"/>
    <w:rsid w:val="00F06AF5"/>
    <w:rsid w:val="00F0707C"/>
    <w:rsid w:val="00F07191"/>
    <w:rsid w:val="00F11963"/>
    <w:rsid w:val="00F12AB9"/>
    <w:rsid w:val="00F164B8"/>
    <w:rsid w:val="00F169CD"/>
    <w:rsid w:val="00F16CD0"/>
    <w:rsid w:val="00F242E5"/>
    <w:rsid w:val="00F25147"/>
    <w:rsid w:val="00F26702"/>
    <w:rsid w:val="00F27210"/>
    <w:rsid w:val="00F2787E"/>
    <w:rsid w:val="00F27A54"/>
    <w:rsid w:val="00F31AD4"/>
    <w:rsid w:val="00F31F58"/>
    <w:rsid w:val="00F356A3"/>
    <w:rsid w:val="00F36D66"/>
    <w:rsid w:val="00F3744A"/>
    <w:rsid w:val="00F37D33"/>
    <w:rsid w:val="00F43400"/>
    <w:rsid w:val="00F467E6"/>
    <w:rsid w:val="00F50821"/>
    <w:rsid w:val="00F51AA0"/>
    <w:rsid w:val="00F51EDE"/>
    <w:rsid w:val="00F554C0"/>
    <w:rsid w:val="00F55AF5"/>
    <w:rsid w:val="00F55CE7"/>
    <w:rsid w:val="00F56229"/>
    <w:rsid w:val="00F56FBC"/>
    <w:rsid w:val="00F60AA5"/>
    <w:rsid w:val="00F6239F"/>
    <w:rsid w:val="00F65738"/>
    <w:rsid w:val="00F702C2"/>
    <w:rsid w:val="00F72579"/>
    <w:rsid w:val="00F73248"/>
    <w:rsid w:val="00F7352E"/>
    <w:rsid w:val="00F75E0D"/>
    <w:rsid w:val="00F771B9"/>
    <w:rsid w:val="00F77320"/>
    <w:rsid w:val="00F81FBA"/>
    <w:rsid w:val="00F832C1"/>
    <w:rsid w:val="00F85A0E"/>
    <w:rsid w:val="00F85F17"/>
    <w:rsid w:val="00F87903"/>
    <w:rsid w:val="00F87F93"/>
    <w:rsid w:val="00F915BC"/>
    <w:rsid w:val="00F96FCC"/>
    <w:rsid w:val="00FA063A"/>
    <w:rsid w:val="00FA2FC3"/>
    <w:rsid w:val="00FA5FC5"/>
    <w:rsid w:val="00FA6E57"/>
    <w:rsid w:val="00FB2C6E"/>
    <w:rsid w:val="00FB30A2"/>
    <w:rsid w:val="00FB4EBD"/>
    <w:rsid w:val="00FB5F5B"/>
    <w:rsid w:val="00FB6B11"/>
    <w:rsid w:val="00FB72B3"/>
    <w:rsid w:val="00FC0862"/>
    <w:rsid w:val="00FC114C"/>
    <w:rsid w:val="00FC2D20"/>
    <w:rsid w:val="00FC4A43"/>
    <w:rsid w:val="00FC4BEC"/>
    <w:rsid w:val="00FD2268"/>
    <w:rsid w:val="00FD325D"/>
    <w:rsid w:val="00FD3276"/>
    <w:rsid w:val="00FD6E44"/>
    <w:rsid w:val="00FE280F"/>
    <w:rsid w:val="00FE3CD2"/>
    <w:rsid w:val="00FE4FF5"/>
    <w:rsid w:val="00FE7DD7"/>
    <w:rsid w:val="00FF443B"/>
    <w:rsid w:val="00FF48C8"/>
    <w:rsid w:val="00FF6328"/>
    <w:rsid w:val="00FF73D3"/>
    <w:rsid w:val="00FF7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709BE75"/>
  <w15:docId w15:val="{1C612734-A03C-47F4-8393-76FC07C5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F2517"/>
    <w:pPr>
      <w:widowControl/>
      <w:spacing w:before="100" w:beforeAutospacing="1" w:after="100" w:afterAutospacing="1"/>
      <w:jc w:val="left"/>
    </w:pPr>
    <w:rPr>
      <w:rFonts w:ascii="Times New Roman" w:eastAsia="Times New Roman" w:hAnsi="Times New Roman" w:cs="Times New Roman"/>
      <w:kern w:val="0"/>
      <w:sz w:val="24"/>
      <w:szCs w:val="24"/>
      <w:lang w:val="uz-Cyrl-UZ"/>
    </w:rPr>
  </w:style>
  <w:style w:type="character" w:styleId="aa">
    <w:name w:val="annotation reference"/>
    <w:basedOn w:val="a0"/>
    <w:uiPriority w:val="99"/>
    <w:semiHidden/>
    <w:unhideWhenUsed/>
    <w:rsid w:val="003C4ED5"/>
    <w:rPr>
      <w:sz w:val="18"/>
      <w:szCs w:val="18"/>
    </w:rPr>
  </w:style>
  <w:style w:type="paragraph" w:styleId="ab">
    <w:name w:val="annotation text"/>
    <w:basedOn w:val="a"/>
    <w:link w:val="ac"/>
    <w:uiPriority w:val="99"/>
    <w:unhideWhenUsed/>
    <w:rsid w:val="003C4ED5"/>
    <w:pPr>
      <w:jc w:val="left"/>
    </w:pPr>
  </w:style>
  <w:style w:type="character" w:customStyle="1" w:styleId="ac">
    <w:name w:val="コメント文字列 (文字)"/>
    <w:basedOn w:val="a0"/>
    <w:link w:val="ab"/>
    <w:uiPriority w:val="99"/>
    <w:rsid w:val="003C4ED5"/>
  </w:style>
  <w:style w:type="paragraph" w:styleId="ad">
    <w:name w:val="annotation subject"/>
    <w:basedOn w:val="ab"/>
    <w:next w:val="ab"/>
    <w:link w:val="ae"/>
    <w:uiPriority w:val="99"/>
    <w:semiHidden/>
    <w:unhideWhenUsed/>
    <w:rsid w:val="003C4ED5"/>
    <w:rPr>
      <w:b/>
      <w:bCs/>
    </w:rPr>
  </w:style>
  <w:style w:type="character" w:customStyle="1" w:styleId="ae">
    <w:name w:val="コメント内容 (文字)"/>
    <w:basedOn w:val="ac"/>
    <w:link w:val="ad"/>
    <w:uiPriority w:val="99"/>
    <w:semiHidden/>
    <w:rsid w:val="003C4ED5"/>
    <w:rPr>
      <w:b/>
      <w:bCs/>
    </w:rPr>
  </w:style>
  <w:style w:type="paragraph" w:styleId="af">
    <w:name w:val="Revision"/>
    <w:hidden/>
    <w:uiPriority w:val="99"/>
    <w:semiHidden/>
    <w:rsid w:val="003C4ED5"/>
  </w:style>
  <w:style w:type="character" w:customStyle="1" w:styleId="apple-converted-space">
    <w:name w:val="apple-converted-space"/>
    <w:basedOn w:val="a0"/>
    <w:rsid w:val="00C471D0"/>
  </w:style>
  <w:style w:type="character" w:styleId="af0">
    <w:name w:val="Hyperlink"/>
    <w:basedOn w:val="a0"/>
    <w:uiPriority w:val="99"/>
    <w:unhideWhenUsed/>
    <w:rsid w:val="002F2995"/>
    <w:rPr>
      <w:color w:val="0563C1" w:themeColor="hyperlink"/>
      <w:u w:val="single"/>
    </w:rPr>
  </w:style>
  <w:style w:type="character" w:customStyle="1" w:styleId="UnresolvedMention1">
    <w:name w:val="Unresolved Mention1"/>
    <w:basedOn w:val="a0"/>
    <w:uiPriority w:val="99"/>
    <w:semiHidden/>
    <w:unhideWhenUsed/>
    <w:rsid w:val="002F2995"/>
    <w:rPr>
      <w:color w:val="605E5C"/>
      <w:shd w:val="clear" w:color="auto" w:fill="E1DFDD"/>
    </w:rPr>
  </w:style>
  <w:style w:type="character" w:customStyle="1" w:styleId="UnresolvedMention2">
    <w:name w:val="Unresolved Mention2"/>
    <w:basedOn w:val="a0"/>
    <w:uiPriority w:val="99"/>
    <w:semiHidden/>
    <w:unhideWhenUsed/>
    <w:rsid w:val="006858BE"/>
    <w:rPr>
      <w:color w:val="605E5C"/>
      <w:shd w:val="clear" w:color="auto" w:fill="E1DFDD"/>
    </w:rPr>
  </w:style>
  <w:style w:type="character" w:styleId="af1">
    <w:name w:val="FollowedHyperlink"/>
    <w:basedOn w:val="a0"/>
    <w:uiPriority w:val="99"/>
    <w:semiHidden/>
    <w:unhideWhenUsed/>
    <w:rsid w:val="006858BE"/>
    <w:rPr>
      <w:color w:val="954F72" w:themeColor="followedHyperlink"/>
      <w:u w:val="single"/>
    </w:rPr>
  </w:style>
  <w:style w:type="character" w:customStyle="1" w:styleId="1">
    <w:name w:val="未解決のメンション1"/>
    <w:basedOn w:val="a0"/>
    <w:uiPriority w:val="99"/>
    <w:semiHidden/>
    <w:unhideWhenUsed/>
    <w:rsid w:val="00873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9300079">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9919803">
      <w:bodyDiv w:val="1"/>
      <w:marLeft w:val="0"/>
      <w:marRight w:val="0"/>
      <w:marTop w:val="0"/>
      <w:marBottom w:val="0"/>
      <w:divBdr>
        <w:top w:val="none" w:sz="0" w:space="0" w:color="auto"/>
        <w:left w:val="none" w:sz="0" w:space="0" w:color="auto"/>
        <w:bottom w:val="none" w:sz="0" w:space="0" w:color="auto"/>
        <w:right w:val="none" w:sz="0" w:space="0" w:color="auto"/>
      </w:divBdr>
    </w:div>
    <w:div w:id="340813353">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73315412">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19260564">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4064888">
      <w:bodyDiv w:val="1"/>
      <w:marLeft w:val="0"/>
      <w:marRight w:val="0"/>
      <w:marTop w:val="0"/>
      <w:marBottom w:val="0"/>
      <w:divBdr>
        <w:top w:val="none" w:sz="0" w:space="0" w:color="auto"/>
        <w:left w:val="none" w:sz="0" w:space="0" w:color="auto"/>
        <w:bottom w:val="none" w:sz="0" w:space="0" w:color="auto"/>
        <w:right w:val="none" w:sz="0" w:space="0" w:color="auto"/>
      </w:divBdr>
    </w:div>
    <w:div w:id="81213682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2853698">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510148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200540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8203660">
      <w:bodyDiv w:val="1"/>
      <w:marLeft w:val="0"/>
      <w:marRight w:val="0"/>
      <w:marTop w:val="0"/>
      <w:marBottom w:val="0"/>
      <w:divBdr>
        <w:top w:val="none" w:sz="0" w:space="0" w:color="auto"/>
        <w:left w:val="none" w:sz="0" w:space="0" w:color="auto"/>
        <w:bottom w:val="none" w:sz="0" w:space="0" w:color="auto"/>
        <w:right w:val="none" w:sz="0" w:space="0" w:color="auto"/>
      </w:divBdr>
    </w:div>
    <w:div w:id="1516652846">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77409868">
      <w:bodyDiv w:val="1"/>
      <w:marLeft w:val="0"/>
      <w:marRight w:val="0"/>
      <w:marTop w:val="0"/>
      <w:marBottom w:val="0"/>
      <w:divBdr>
        <w:top w:val="none" w:sz="0" w:space="0" w:color="auto"/>
        <w:left w:val="none" w:sz="0" w:space="0" w:color="auto"/>
        <w:bottom w:val="none" w:sz="0" w:space="0" w:color="auto"/>
        <w:right w:val="none" w:sz="0" w:space="0" w:color="auto"/>
      </w:divBdr>
    </w:div>
    <w:div w:id="1812599134">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199540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1326-3BD8-4AF5-B3AA-EC6A1FC1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848</Words>
  <Characters>4837</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2022-11-15T05:36:00Z</dcterms:created>
  <dcterms:modified xsi:type="dcterms:W3CDTF">2022-11-15T05:36:00Z</dcterms:modified>
</cp:coreProperties>
</file>