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3ADB" w14:textId="77777777" w:rsidR="00C96603" w:rsidRDefault="00C96603" w:rsidP="00C96603">
      <w:pPr>
        <w:rPr>
          <w:rFonts w:ascii="Times New Roman" w:eastAsia="メイリオ" w:hAnsi="Times New Roman" w:cs="Times New Roman"/>
          <w:b/>
          <w:bCs/>
          <w:color w:val="000000"/>
          <w:sz w:val="22"/>
        </w:rPr>
      </w:pPr>
      <w:r>
        <w:rPr>
          <w:rFonts w:ascii="Times New Roman" w:eastAsia="メイリオ" w:hAnsi="Times New Roman" w:cs="Times New Roman"/>
          <w:b/>
          <w:bCs/>
          <w:color w:val="000000"/>
          <w:sz w:val="22"/>
        </w:rPr>
        <w:t>Mt. Azuma-Kofuji</w:t>
      </w:r>
    </w:p>
    <w:p w14:paraId="3DA6B8FA" w14:textId="77777777" w:rsidR="00C96603" w:rsidRDefault="00C96603" w:rsidP="00C96603">
      <w:pPr>
        <w:rPr>
          <w:rFonts w:ascii="Times New Roman" w:eastAsia="メイリオ" w:hAnsi="Times New Roman" w:cs="Times New Roman"/>
          <w:b/>
          <w:bCs/>
          <w:color w:val="000000"/>
          <w:sz w:val="22"/>
        </w:rPr>
      </w:pPr>
    </w:p>
    <w:p w14:paraId="40132B5B" w14:textId="77777777" w:rsidR="00C96603" w:rsidRDefault="00C96603" w:rsidP="00C96603">
      <w:pPr>
        <w:rPr>
          <w:rFonts w:ascii="Times New Roman" w:eastAsia="メイリオ" w:hAnsi="Times New Roman" w:cs="Times New Roman"/>
          <w:color w:val="000000"/>
          <w:sz w:val="22"/>
        </w:rPr>
      </w:pPr>
      <w:r>
        <w:rPr>
          <w:rFonts w:ascii="Times New Roman" w:eastAsia="メイリオ" w:hAnsi="Times New Roman" w:cs="Times New Roman"/>
          <w:color w:val="000000"/>
          <w:sz w:val="22"/>
        </w:rPr>
        <w:t xml:space="preserve">Millennia of volcanic activity has shaped the rugged landscape of the Azuma mountain range in Bandai-Asahi National Park, creating peaks like Mt. Azuma-Kofuji (1,707 m). The mountain formed over 1,500 years when successive violent eruptions caused </w:t>
      </w:r>
      <w:r>
        <w:rPr>
          <w:rFonts w:ascii="Times New Roman" w:eastAsia="メイリオ" w:hAnsi="Times New Roman" w:cs="Times New Roman"/>
          <w:color w:val="000000"/>
          <w:sz w:val="22"/>
          <w:shd w:val="clear" w:color="auto" w:fill="FFFFFF"/>
        </w:rPr>
        <w:t>lava flows, volcanic ash, and pyroclastic fragments to build up around the sides of a volcanic vent. The conical shape of the peak and its symmetrically sloping sides draw comparisons to Mt. Fuji—Kofuji means “Little Fuji.”</w:t>
      </w:r>
      <w:r>
        <w:rPr>
          <w:rFonts w:ascii="Times New Roman" w:eastAsia="メイリオ" w:hAnsi="Times New Roman" w:cs="Times New Roman"/>
          <w:color w:val="000000"/>
          <w:sz w:val="22"/>
        </w:rPr>
        <w:t xml:space="preserve"> It is a relatively young volcano (approximately 6,000 years old) but has remained dormant for a very long time, with only a slight chance of eruption in the future.  </w:t>
      </w:r>
    </w:p>
    <w:p w14:paraId="3A732869" w14:textId="77777777" w:rsidR="00C96603" w:rsidRDefault="00C96603" w:rsidP="00C96603">
      <w:pPr>
        <w:rPr>
          <w:rFonts w:ascii="Times New Roman" w:eastAsia="メイリオ" w:hAnsi="Times New Roman" w:cs="Times New Roman"/>
          <w:sz w:val="22"/>
        </w:rPr>
      </w:pPr>
    </w:p>
    <w:p w14:paraId="6EE222A0" w14:textId="77777777" w:rsidR="00C96603" w:rsidRDefault="00C96603" w:rsidP="00C96603">
      <w:pPr>
        <w:rPr>
          <w:rFonts w:ascii="Times New Roman" w:eastAsia="メイリオ" w:hAnsi="Times New Roman" w:cs="Times New Roman"/>
          <w:color w:val="000000"/>
          <w:sz w:val="22"/>
          <w:shd w:val="clear" w:color="auto" w:fill="FFFFFF"/>
        </w:rPr>
      </w:pPr>
      <w:r>
        <w:rPr>
          <w:rFonts w:ascii="Times New Roman" w:eastAsia="メイリオ" w:hAnsi="Times New Roman" w:cs="Times New Roman"/>
          <w:color w:val="000000"/>
          <w:sz w:val="22"/>
        </w:rPr>
        <w:t xml:space="preserve">The slopes of Mt. Azuma-Kofuji appear desolate, covered mainly with loose sand, gravel, and scoria (volcanic rock). The conditions are not ideal for plant life, but some hardy species are able to survive in the </w:t>
      </w:r>
      <w:r>
        <w:rPr>
          <w:rFonts w:ascii="Times New Roman" w:eastAsia="メイリオ" w:hAnsi="Times New Roman" w:cs="Times New Roman"/>
          <w:color w:val="000000"/>
          <w:sz w:val="22"/>
          <w:shd w:val="clear" w:color="auto" w:fill="FFFFFF"/>
        </w:rPr>
        <w:t>dry soil</w:t>
      </w:r>
      <w:r>
        <w:rPr>
          <w:rFonts w:ascii="Times New Roman" w:eastAsia="メイリオ" w:hAnsi="Times New Roman" w:cs="Times New Roman"/>
          <w:color w:val="000000"/>
          <w:sz w:val="22"/>
        </w:rPr>
        <w:t xml:space="preserve">. While hiking, visitors may notice lichen and moss growing on large rocks, and plants such as knotweed and </w:t>
      </w:r>
      <w:r>
        <w:rPr>
          <w:rFonts w:ascii="Times New Roman" w:eastAsia="メイリオ" w:hAnsi="Times New Roman" w:cs="Times New Roman"/>
          <w:color w:val="000000"/>
          <w:sz w:val="22"/>
          <w:shd w:val="clear" w:color="auto" w:fill="FFFFFF"/>
        </w:rPr>
        <w:t xml:space="preserve">wavy hairgrass. Native white pines grow at the southern foot of the mountain and are slowly spreading up its slopes, a sign of ecological succession (the gradual return of plant life after a volcanic eruption). </w:t>
      </w:r>
    </w:p>
    <w:p w14:paraId="74575633" w14:textId="77777777" w:rsidR="00C96603" w:rsidRDefault="00C96603" w:rsidP="00C96603">
      <w:pPr>
        <w:rPr>
          <w:rFonts w:ascii="Times New Roman" w:eastAsia="メイリオ" w:hAnsi="Times New Roman" w:cs="Times New Roman"/>
          <w:sz w:val="22"/>
        </w:rPr>
      </w:pPr>
    </w:p>
    <w:p w14:paraId="5592C8F4" w14:textId="77777777" w:rsidR="00C96603" w:rsidRDefault="00C96603" w:rsidP="00C96603">
      <w:pPr>
        <w:rPr>
          <w:rFonts w:ascii="Times New Roman" w:eastAsia="メイリオ" w:hAnsi="Times New Roman" w:cs="Times New Roman"/>
          <w:color w:val="000000"/>
          <w:sz w:val="22"/>
        </w:rPr>
      </w:pPr>
      <w:r>
        <w:rPr>
          <w:rFonts w:ascii="Times New Roman" w:eastAsia="メイリオ" w:hAnsi="Times New Roman" w:cs="Times New Roman"/>
          <w:color w:val="000000"/>
          <w:sz w:val="22"/>
        </w:rPr>
        <w:t>A hike to the crater rim takes around 10 minutes from the Jododaira parking lot. The rim commands panoramas of the Fukushima Basin, the Jododaira Wetlands, and views into the crater, which is approximately 70 meters deep and 500 meters in diameter. It takes around an hour to circumnavigate the rim.</w:t>
      </w:r>
    </w:p>
    <w:p w14:paraId="7B341E2A" w14:textId="77777777" w:rsidR="00C96603" w:rsidRDefault="00C96603" w:rsidP="00C96603">
      <w:pPr>
        <w:rPr>
          <w:rFonts w:ascii="Times New Roman" w:eastAsia="メイリオ" w:hAnsi="Times New Roman" w:cs="Times New Roman"/>
          <w:sz w:val="22"/>
        </w:rPr>
      </w:pPr>
    </w:p>
    <w:p w14:paraId="1976362F" w14:textId="77777777" w:rsidR="00C96603" w:rsidRDefault="00C96603" w:rsidP="00C96603">
      <w:pPr>
        <w:rPr>
          <w:rFonts w:ascii="Times New Roman" w:eastAsia="メイリオ" w:hAnsi="Times New Roman" w:cs="Times New Roman"/>
          <w:color w:val="000000"/>
          <w:sz w:val="22"/>
        </w:rPr>
      </w:pPr>
      <w:r>
        <w:rPr>
          <w:rFonts w:ascii="Times New Roman" w:eastAsia="メイリオ" w:hAnsi="Times New Roman" w:cs="Times New Roman"/>
          <w:color w:val="000000"/>
          <w:sz w:val="22"/>
        </w:rPr>
        <w:t xml:space="preserve">Note that the trail is mostly loose gravel (called scree), and the wind can be strong, so caution is advised, especially while walking around the crater rim.  </w:t>
      </w:r>
    </w:p>
    <w:p w14:paraId="2DD19592" w14:textId="49B1C0CF" w:rsidR="00AF3988" w:rsidRPr="00C96603" w:rsidRDefault="00AF3988" w:rsidP="00C96603"/>
    <w:sectPr w:rsidR="00AF3988" w:rsidRPr="00C966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96603"/>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726836832">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2022-11-15T05:41:00Z</dcterms:created>
  <dcterms:modified xsi:type="dcterms:W3CDTF">2022-11-15T05:41:00Z</dcterms:modified>
</cp:coreProperties>
</file>