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5763" w14:textId="77777777" w:rsidR="00FF6C2E" w:rsidRDefault="00FF6C2E" w:rsidP="00FF6C2E">
      <w:pPr>
        <w:tabs>
          <w:tab w:val="left" w:pos="936"/>
        </w:tabs>
        <w:spacing w:line="300" w:lineRule="exact"/>
        <w:rPr>
          <w:rFonts w:ascii="メイリオ" w:eastAsia="メイリオ" w:hAnsi="メイリオ" w:cs="メイリオ"/>
          <w:color w:val="0070C0"/>
          <w:sz w:val="22"/>
        </w:rPr>
      </w:pPr>
      <w:r>
        <w:rPr>
          <w:rFonts w:ascii="メイリオ" w:eastAsia="メイリオ" w:hAnsi="メイリオ" w:cs="メイリオ" w:hint="eastAsia"/>
          <w:color w:val="0070C0"/>
          <w:sz w:val="22"/>
        </w:rPr>
        <w:t>NOTE to stakeholder: If Azuma Hut closes in the future, you can delete the red parts.</w:t>
      </w:r>
    </w:p>
    <w:p w14:paraId="64D04E19" w14:textId="77777777" w:rsidR="00FF6C2E" w:rsidRDefault="00FF6C2E" w:rsidP="00FF6C2E">
      <w:pPr>
        <w:rPr>
          <w:rFonts w:eastAsia="ＭＳ 明朝" w:hint="eastAsia"/>
        </w:rPr>
      </w:pPr>
    </w:p>
    <w:p w14:paraId="26510CD2" w14:textId="77777777" w:rsidR="00FF6C2E" w:rsidRDefault="00FF6C2E" w:rsidP="00FF6C2E">
      <w:pPr>
        <w:pStyle w:val="Web"/>
        <w:spacing w:before="0" w:beforeAutospacing="0" w:after="0" w:afterAutospacing="0"/>
        <w:rPr>
          <w:rFonts w:eastAsia="メイリオ"/>
        </w:rPr>
      </w:pPr>
      <w:r>
        <w:rPr>
          <w:rFonts w:eastAsia="メイリオ"/>
          <w:b/>
          <w:bCs/>
          <w:color w:val="000000"/>
        </w:rPr>
        <w:t xml:space="preserve">Usagidaira Area </w:t>
      </w:r>
    </w:p>
    <w:p w14:paraId="0E6591CF" w14:textId="77777777" w:rsidR="00FF6C2E" w:rsidRDefault="00FF6C2E" w:rsidP="00FF6C2E">
      <w:pPr>
        <w:pStyle w:val="Web"/>
        <w:spacing w:before="0" w:beforeAutospacing="0" w:after="0" w:afterAutospacing="0"/>
        <w:rPr>
          <w:rFonts w:eastAsia="メイリオ"/>
          <w:color w:val="000000"/>
        </w:rPr>
      </w:pPr>
    </w:p>
    <w:p w14:paraId="69976A8B" w14:textId="77777777" w:rsidR="00FF6C2E" w:rsidRDefault="00FF6C2E" w:rsidP="00FF6C2E">
      <w:pPr>
        <w:pStyle w:val="Web"/>
        <w:spacing w:before="0" w:beforeAutospacing="0" w:after="0" w:afterAutospacing="0"/>
        <w:rPr>
          <w:rFonts w:eastAsia="メイリオ"/>
          <w:color w:val="000000"/>
        </w:rPr>
      </w:pPr>
      <w:r>
        <w:rPr>
          <w:rFonts w:eastAsia="メイリオ"/>
          <w:color w:val="000000"/>
        </w:rPr>
        <w:t>At Usagidaira (1,576 m), visitors can stay at a popular campground approximately 1 kilometer from the Jododaira Visitor Center along the Bandai-Azuma Skyline. This wooded area is a convenient base for exploring the Jododaira area and hiking Mt. Higashi-Azuma and Mt. Issaikyo. The site has a parking lot, a campground</w:t>
      </w:r>
      <w:r>
        <w:rPr>
          <w:rFonts w:eastAsia="メイリオ"/>
          <w:color w:val="FF0000"/>
        </w:rPr>
        <w:t>, and a mountain hut</w:t>
      </w:r>
      <w:r>
        <w:rPr>
          <w:rFonts w:eastAsia="メイリオ"/>
          <w:color w:val="000000"/>
        </w:rPr>
        <w:t xml:space="preserve">, and several nearby walking trails lead to wetlands, ponds, and peaks in the Azuma mountain range. </w:t>
      </w:r>
    </w:p>
    <w:p w14:paraId="70DF471C" w14:textId="77777777" w:rsidR="00FF6C2E" w:rsidRDefault="00FF6C2E" w:rsidP="00FF6C2E">
      <w:pPr>
        <w:rPr>
          <w:rFonts w:ascii="Times New Roman" w:eastAsia="メイリオ" w:hAnsi="Times New Roman" w:cs="Times New Roman"/>
          <w:sz w:val="24"/>
          <w:szCs w:val="24"/>
        </w:rPr>
      </w:pPr>
    </w:p>
    <w:p w14:paraId="40B7FD99" w14:textId="77777777" w:rsidR="00FF6C2E" w:rsidRDefault="00FF6C2E" w:rsidP="00FF6C2E">
      <w:pPr>
        <w:pStyle w:val="Web"/>
        <w:spacing w:before="0" w:beforeAutospacing="0" w:after="0" w:afterAutospacing="0"/>
        <w:rPr>
          <w:rFonts w:eastAsia="メイリオ"/>
        </w:rPr>
      </w:pPr>
      <w:r>
        <w:rPr>
          <w:rFonts w:eastAsia="メイリオ"/>
          <w:color w:val="000000"/>
        </w:rPr>
        <w:t>Jododaira Campground has tent sites, kitchen facilities with running water, and toilets. Campers have the choice of three different areas, ranging from secluded forested sites and grassy treeless sites to sites with elevated wooden decks. The campground is managed by Bandai Asahi National Park’s Jododaira Visitor Center.</w:t>
      </w:r>
    </w:p>
    <w:p w14:paraId="6D88BD4E" w14:textId="77777777" w:rsidR="00FF6C2E" w:rsidRDefault="00FF6C2E" w:rsidP="00FF6C2E">
      <w:pPr>
        <w:rPr>
          <w:rFonts w:ascii="Times New Roman" w:eastAsia="メイリオ" w:hAnsi="Times New Roman" w:cs="Times New Roman"/>
          <w:sz w:val="24"/>
          <w:szCs w:val="24"/>
        </w:rPr>
      </w:pPr>
    </w:p>
    <w:p w14:paraId="31D35AAA" w14:textId="77777777" w:rsidR="00FF6C2E" w:rsidRDefault="00FF6C2E" w:rsidP="00FF6C2E">
      <w:pPr>
        <w:pStyle w:val="Web"/>
        <w:spacing w:before="0" w:beforeAutospacing="0" w:after="0" w:afterAutospacing="0"/>
        <w:rPr>
          <w:rFonts w:eastAsia="メイリオ"/>
        </w:rPr>
      </w:pPr>
      <w:r>
        <w:rPr>
          <w:rFonts w:eastAsia="メイリオ"/>
          <w:color w:val="FF0000"/>
        </w:rPr>
        <w:t>Visitors can choose to stay overnight at Azuma Hut, close to the campground. The log hut has a dormitory-style sleeping area, a coke heater, a dining hall, and toilets. The walls are decorated with photos of the mountains around Jododaira in different seasons.</w:t>
      </w:r>
      <w:r>
        <w:rPr>
          <w:rFonts w:eastAsia="メイリオ"/>
          <w:color w:val="000000"/>
        </w:rPr>
        <w:t xml:space="preserve"> </w:t>
      </w:r>
      <w:r>
        <w:rPr>
          <w:rFonts w:eastAsia="メイリオ"/>
          <w:color w:val="FF0000"/>
        </w:rPr>
        <w:t>Azuma Hut was built in 1934 and has a long history of accommodating hikers. ß</w:t>
      </w:r>
    </w:p>
    <w:p w14:paraId="2DD19592" w14:textId="49B1C0CF" w:rsidR="00AF3988" w:rsidRPr="00FF6C2E" w:rsidRDefault="00AF3988" w:rsidP="00FF6C2E"/>
    <w:sectPr w:rsidR="00AF3988" w:rsidRPr="00FF6C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 w:val="00FF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525536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2022-11-15T05:43:00Z</dcterms:created>
  <dcterms:modified xsi:type="dcterms:W3CDTF">2022-11-15T05:43:00Z</dcterms:modified>
</cp:coreProperties>
</file>