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6C9"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ＭＳ 明朝" w:hAnsi="Times New Roman" w:cs="Times New Roman"/>
          <w:b/>
          <w:color w:val="000000" w:themeColor="text1"/>
          <w:sz w:val="24"/>
          <w:szCs w:val="24"/>
        </w:rPr>
        <w:t>Nature in Yokoyama: Flowers and Fungi</w:t>
      </w:r>
    </w:p>
    <w:p w14:paraId="2C812567"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p>
    <w:p w14:paraId="7184A5B9"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Yokoyama forest is filled with flowering plants that bloom at different times of the year. Collecting flowers or plants in the Yokoyama View Point area is not permitted, but visitors are welcome to admire them from the walking trails.</w:t>
      </w:r>
    </w:p>
    <w:p w14:paraId="08D6AB16"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p>
    <w:p w14:paraId="2E6E2EA7"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One of the best-known flowers of Yokoyama is the </w:t>
      </w:r>
      <w:r>
        <w:rPr>
          <w:rFonts w:ascii="Times New Roman" w:eastAsia="Meiryo UI" w:hAnsi="Times New Roman" w:cs="Times New Roman"/>
          <w:b/>
          <w:bCs/>
          <w:color w:val="000000" w:themeColor="text1"/>
          <w:sz w:val="24"/>
          <w:szCs w:val="24"/>
        </w:rPr>
        <w:t>three-leaved azalea</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koba no mitsuba-tsutsuji</w:t>
      </w:r>
      <w:r>
        <w:rPr>
          <w:rFonts w:ascii="Times New Roman" w:eastAsia="Meiryo UI" w:hAnsi="Times New Roman" w:cs="Times New Roman"/>
          <w:color w:val="000000" w:themeColor="text1"/>
          <w:sz w:val="24"/>
          <w:szCs w:val="24"/>
        </w:rPr>
        <w:t xml:space="preserve">). This deciduous rhododendron bush blooms with bright pink flowers along the walking trail from the Yokoyama Visitor Center to the Ago Bay View Point each April and May. A </w:t>
      </w:r>
      <w:r>
        <w:rPr>
          <w:rFonts w:ascii="Times New Roman" w:eastAsia="Meiryo UI" w:hAnsi="Times New Roman" w:cs="Times New Roman"/>
          <w:b/>
          <w:bCs/>
          <w:color w:val="000000" w:themeColor="text1"/>
          <w:sz w:val="24"/>
          <w:szCs w:val="24"/>
        </w:rPr>
        <w:t>cherry blossom</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sakura</w:t>
      </w:r>
      <w:r>
        <w:rPr>
          <w:rFonts w:ascii="Times New Roman" w:eastAsia="Meiryo UI" w:hAnsi="Times New Roman" w:cs="Times New Roman"/>
          <w:color w:val="000000" w:themeColor="text1"/>
          <w:sz w:val="24"/>
          <w:szCs w:val="24"/>
        </w:rPr>
        <w:t xml:space="preserve">) grove and a </w:t>
      </w:r>
      <w:r>
        <w:rPr>
          <w:rFonts w:ascii="Times New Roman" w:eastAsia="Meiryo UI" w:hAnsi="Times New Roman" w:cs="Times New Roman"/>
          <w:b/>
          <w:bCs/>
          <w:color w:val="000000" w:themeColor="text1"/>
          <w:sz w:val="24"/>
          <w:szCs w:val="24"/>
        </w:rPr>
        <w:t>hydrangea</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ajisai</w:t>
      </w:r>
      <w:r>
        <w:rPr>
          <w:rFonts w:ascii="Times New Roman" w:eastAsia="Meiryo UI" w:hAnsi="Times New Roman" w:cs="Times New Roman"/>
          <w:color w:val="000000" w:themeColor="text1"/>
          <w:sz w:val="24"/>
          <w:szCs w:val="24"/>
        </w:rPr>
        <w:t xml:space="preserve">) garden can also be found in the Sozo-no-Mori area. </w:t>
      </w:r>
    </w:p>
    <w:p w14:paraId="54009755"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p>
    <w:p w14:paraId="35BA697A"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Other flowers in the Yokoyama area include:</w:t>
      </w:r>
    </w:p>
    <w:p w14:paraId="4B6D3FBE"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p>
    <w:p w14:paraId="39332E5F"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Japanese pink lily</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sasayuri</w:t>
      </w:r>
      <w:r>
        <w:rPr>
          <w:rFonts w:ascii="Times New Roman" w:eastAsia="Meiryo UI" w:hAnsi="Times New Roman" w:cs="Times New Roman"/>
          <w:color w:val="000000" w:themeColor="text1"/>
          <w:sz w:val="24"/>
          <w:szCs w:val="24"/>
        </w:rPr>
        <w:t>): White or pale pink blossoms from June to July</w:t>
      </w:r>
    </w:p>
    <w:p w14:paraId="7B86BDE3"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Japanese swertia</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senburi</w:t>
      </w:r>
      <w:r>
        <w:rPr>
          <w:rFonts w:ascii="Times New Roman" w:eastAsia="Meiryo UI" w:hAnsi="Times New Roman" w:cs="Times New Roman"/>
          <w:color w:val="000000" w:themeColor="text1"/>
          <w:sz w:val="24"/>
          <w:szCs w:val="24"/>
        </w:rPr>
        <w:t>): Tiny white blossoms in autumn; they bloom close to the walking trail, where the canopy overhead is thinner</w:t>
      </w:r>
    </w:p>
    <w:p w14:paraId="7B2FA353"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Balloon flower</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kikyo</w:t>
      </w:r>
      <w:r>
        <w:rPr>
          <w:rFonts w:ascii="Times New Roman" w:eastAsia="Meiryo UI" w:hAnsi="Times New Roman" w:cs="Times New Roman"/>
          <w:color w:val="000000" w:themeColor="text1"/>
          <w:sz w:val="24"/>
          <w:szCs w:val="24"/>
        </w:rPr>
        <w:t>): Blue blossoms in summer</w:t>
      </w:r>
    </w:p>
    <w:p w14:paraId="6D999CB6"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 xml:space="preserve">- </w:t>
      </w:r>
      <w:r>
        <w:rPr>
          <w:rFonts w:ascii="Times New Roman" w:eastAsia="Meiryo UI" w:hAnsi="Times New Roman" w:cs="Times New Roman"/>
          <w:b/>
          <w:bCs/>
          <w:i/>
          <w:iCs/>
          <w:color w:val="000000" w:themeColor="text1"/>
          <w:sz w:val="24"/>
          <w:szCs w:val="24"/>
        </w:rPr>
        <w:t>Hime-kohone</w:t>
      </w:r>
      <w:r>
        <w:rPr>
          <w:rFonts w:ascii="Times New Roman" w:eastAsia="Meiryo UI" w:hAnsi="Times New Roman" w:cs="Times New Roman"/>
          <w:color w:val="000000" w:themeColor="text1"/>
          <w:sz w:val="24"/>
          <w:szCs w:val="24"/>
        </w:rPr>
        <w:t>, a species of Japanese splatterdock: Yellow blossoms in summer</w:t>
      </w:r>
    </w:p>
    <w:p w14:paraId="391DF22C" w14:textId="77777777" w:rsidR="00460A2F" w:rsidRDefault="00460A2F" w:rsidP="00460A2F">
      <w:pPr>
        <w:tabs>
          <w:tab w:val="left" w:pos="936"/>
        </w:tabs>
        <w:adjustRightInd w:val="0"/>
        <w:snapToGrid w:val="0"/>
        <w:jc w:val="left"/>
        <w:rPr>
          <w:rFonts w:ascii="Times New Roman" w:eastAsia="Meiryo UI" w:hAnsi="Times New Roman" w:cs="Times New Roman"/>
          <w:b/>
          <w:bCs/>
          <w:color w:val="000000" w:themeColor="text1"/>
          <w:sz w:val="24"/>
          <w:szCs w:val="24"/>
        </w:rPr>
      </w:pPr>
    </w:p>
    <w:p w14:paraId="4CE045CB"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Mushrooms and other fungi</w:t>
      </w:r>
      <w:r>
        <w:rPr>
          <w:rFonts w:ascii="Times New Roman" w:eastAsia="Meiryo UI" w:hAnsi="Times New Roman" w:cs="Times New Roman"/>
          <w:color w:val="000000" w:themeColor="text1"/>
          <w:sz w:val="24"/>
          <w:szCs w:val="24"/>
        </w:rPr>
        <w:t xml:space="preserve"> play an important role in the forest, breaking down organic matter into nutrients that other creatures can use. They are most common in the wetter months between June and September but can appear at any time of year.</w:t>
      </w:r>
    </w:p>
    <w:p w14:paraId="52E26558"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p>
    <w:p w14:paraId="5256D0B0"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Mushrooms commonly found in the Yokoyama area include:</w:t>
      </w:r>
    </w:p>
    <w:p w14:paraId="6790C31B"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p>
    <w:p w14:paraId="3799D47A"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Earthstar</w:t>
      </w:r>
      <w:r>
        <w:rPr>
          <w:rFonts w:ascii="Times New Roman" w:eastAsia="Meiryo UI" w:hAnsi="Times New Roman" w:cs="Times New Roman"/>
          <w:color w:val="000000" w:themeColor="text1"/>
          <w:sz w:val="24"/>
          <w:szCs w:val="24"/>
        </w:rPr>
        <w:t>: Known as “earth chestnuts” (</w:t>
      </w:r>
      <w:r>
        <w:rPr>
          <w:rFonts w:ascii="Times New Roman" w:eastAsia="Meiryo UI" w:hAnsi="Times New Roman" w:cs="Times New Roman"/>
          <w:i/>
          <w:iCs/>
          <w:color w:val="000000" w:themeColor="text1"/>
          <w:sz w:val="24"/>
          <w:szCs w:val="24"/>
        </w:rPr>
        <w:t>tsuchi-guri</w:t>
      </w:r>
      <w:r>
        <w:rPr>
          <w:rFonts w:ascii="Times New Roman" w:eastAsia="Meiryo UI" w:hAnsi="Times New Roman" w:cs="Times New Roman"/>
          <w:color w:val="000000" w:themeColor="text1"/>
          <w:sz w:val="24"/>
          <w:szCs w:val="24"/>
        </w:rPr>
        <w:t>) in Japanese, with distinctive star-shaped collars</w:t>
      </w:r>
    </w:p>
    <w:p w14:paraId="237914DA"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Shelf fungus</w:t>
      </w:r>
      <w:r>
        <w:rPr>
          <w:rFonts w:ascii="Times New Roman" w:eastAsia="Meiryo UI" w:hAnsi="Times New Roman" w:cs="Times New Roman"/>
          <w:color w:val="000000" w:themeColor="text1"/>
          <w:sz w:val="24"/>
          <w:szCs w:val="24"/>
        </w:rPr>
        <w:t>: Various members of a fungi family known as “monkey seats” (</w:t>
      </w:r>
      <w:r>
        <w:rPr>
          <w:rFonts w:ascii="Times New Roman" w:eastAsia="Meiryo UI" w:hAnsi="Times New Roman" w:cs="Times New Roman"/>
          <w:i/>
          <w:iCs/>
          <w:color w:val="000000" w:themeColor="text1"/>
          <w:sz w:val="24"/>
          <w:szCs w:val="24"/>
        </w:rPr>
        <w:t>saru no koshikake</w:t>
      </w:r>
      <w:r>
        <w:rPr>
          <w:rFonts w:ascii="Times New Roman" w:eastAsia="Meiryo UI" w:hAnsi="Times New Roman" w:cs="Times New Roman"/>
          <w:color w:val="000000" w:themeColor="text1"/>
          <w:sz w:val="24"/>
          <w:szCs w:val="24"/>
        </w:rPr>
        <w:t>) in Japanese due to their shape</w:t>
      </w:r>
    </w:p>
    <w:p w14:paraId="7721C270" w14:textId="77777777" w:rsidR="00460A2F" w:rsidRDefault="00460A2F" w:rsidP="00460A2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b/>
          <w:bCs/>
          <w:color w:val="000000" w:themeColor="text1"/>
          <w:sz w:val="24"/>
          <w:szCs w:val="24"/>
        </w:rPr>
        <w:t>Turkey tail</w:t>
      </w:r>
      <w:r>
        <w:rPr>
          <w:rFonts w:ascii="Times New Roman" w:eastAsia="Meiryo UI" w:hAnsi="Times New Roman" w:cs="Times New Roman"/>
          <w:color w:val="000000" w:themeColor="text1"/>
          <w:sz w:val="24"/>
          <w:szCs w:val="24"/>
        </w:rPr>
        <w:t>: Known as “tile mushrooms” (</w:t>
      </w:r>
      <w:r>
        <w:rPr>
          <w:rFonts w:ascii="Times New Roman" w:eastAsia="Meiryo UI" w:hAnsi="Times New Roman" w:cs="Times New Roman"/>
          <w:i/>
          <w:iCs/>
          <w:color w:val="000000" w:themeColor="text1"/>
          <w:sz w:val="24"/>
          <w:szCs w:val="24"/>
        </w:rPr>
        <w:t>kawara-take</w:t>
      </w:r>
      <w:r>
        <w:rPr>
          <w:rFonts w:ascii="Times New Roman" w:eastAsia="Meiryo UI" w:hAnsi="Times New Roman" w:cs="Times New Roman"/>
          <w:color w:val="000000" w:themeColor="text1"/>
          <w:sz w:val="24"/>
          <w:szCs w:val="24"/>
        </w:rPr>
        <w:t>) in Japanese</w:t>
      </w:r>
    </w:p>
    <w:p w14:paraId="74184301" w14:textId="77777777" w:rsidR="00923D97" w:rsidRPr="00460A2F" w:rsidRDefault="00923D97" w:rsidP="00460A2F"/>
    <w:sectPr w:rsidR="00923D97" w:rsidRPr="00460A2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A2F"/>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3587031">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2022-11-15T05:57:00Z</dcterms:created>
  <dcterms:modified xsi:type="dcterms:W3CDTF">2022-11-15T05:57:00Z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