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9EB7" w14:textId="77777777" w:rsidR="000F351F" w:rsidRDefault="000F351F" w:rsidP="000F351F">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Minoyama Daimyojin Shrine and Yashima Inari Shrine</w:t>
      </w:r>
    </w:p>
    <w:p w14:paraId="24099CBD" w14:textId="77777777" w:rsidR="000F351F" w:rsidRDefault="000F351F" w:rsidP="000F351F">
      <w:pPr>
        <w:rPr>
          <w:rFonts w:ascii="Times New Roman" w:eastAsia="ＭＳ 明朝" w:hAnsi="Times New Roman" w:cs="Times New Roman"/>
          <w:sz w:val="24"/>
          <w:szCs w:val="24"/>
        </w:rPr>
      </w:pPr>
    </w:p>
    <w:p w14:paraId="1FCEB25D" w14:textId="77777777" w:rsidR="000F351F" w:rsidRDefault="000F351F" w:rsidP="000F351F">
      <w:pPr>
        <w:rPr>
          <w:rFonts w:ascii="Times New Roman" w:hAnsi="Times New Roman" w:cs="Times New Roman"/>
          <w:sz w:val="24"/>
          <w:szCs w:val="24"/>
        </w:rPr>
      </w:pPr>
      <w:r>
        <w:rPr>
          <w:rFonts w:ascii="Times New Roman" w:hAnsi="Times New Roman" w:cs="Times New Roman"/>
          <w:sz w:val="24"/>
          <w:szCs w:val="24"/>
        </w:rPr>
        <w:t>A tunnel of red torii gates leads to a small shrine beside the main hall (</w:t>
      </w:r>
      <w:r>
        <w:rPr>
          <w:rFonts w:ascii="Times New Roman" w:hAnsi="Times New Roman" w:cs="Times New Roman"/>
          <w:i/>
          <w:sz w:val="24"/>
          <w:szCs w:val="24"/>
        </w:rPr>
        <w:t>hondo</w:t>
      </w:r>
      <w:r>
        <w:rPr>
          <w:rFonts w:ascii="Times New Roman" w:hAnsi="Times New Roman" w:cs="Times New Roman"/>
          <w:sz w:val="24"/>
          <w:szCs w:val="24"/>
        </w:rPr>
        <w:t xml:space="preserve">) at Yashimaji Temple. This type of tunnel usually marks the entrance to an Inari shrine, with fox statues on either side of the path. However, the entrance to this shrine is flanked by two large statues of </w:t>
      </w:r>
      <w:r>
        <w:rPr>
          <w:rFonts w:ascii="Times New Roman" w:hAnsi="Times New Roman" w:cs="Times New Roman"/>
          <w:i/>
          <w:sz w:val="24"/>
          <w:szCs w:val="24"/>
        </w:rPr>
        <w:t>tanuki</w:t>
      </w:r>
      <w:r>
        <w:rPr>
          <w:rFonts w:ascii="Times New Roman" w:hAnsi="Times New Roman" w:cs="Times New Roman"/>
          <w:sz w:val="24"/>
          <w:szCs w:val="24"/>
        </w:rPr>
        <w:t xml:space="preserve"> (racoon dogs). The sanctuary is dedicated to Minoyama Daimyojin, a legendary local spirit who took the form of a </w:t>
      </w:r>
      <w:r>
        <w:rPr>
          <w:rFonts w:ascii="Times New Roman" w:hAnsi="Times New Roman" w:cs="Times New Roman"/>
          <w:i/>
          <w:sz w:val="24"/>
          <w:szCs w:val="24"/>
        </w:rPr>
        <w:t>tanuki</w:t>
      </w:r>
      <w:r>
        <w:rPr>
          <w:rFonts w:ascii="Times New Roman" w:hAnsi="Times New Roman" w:cs="Times New Roman"/>
          <w:sz w:val="24"/>
          <w:szCs w:val="24"/>
        </w:rPr>
        <w:t xml:space="preserve"> but was believed to be able to shape-shift at will. The deity is said to bring good luck in family life and marriage, and to the nighttime entertainment business.</w:t>
      </w:r>
    </w:p>
    <w:p w14:paraId="579D59FF" w14:textId="77777777" w:rsidR="000F351F" w:rsidRDefault="000F351F" w:rsidP="000F351F">
      <w:pPr>
        <w:rPr>
          <w:rFonts w:ascii="Times New Roman" w:hAnsi="Times New Roman" w:cs="Times New Roman"/>
          <w:sz w:val="24"/>
          <w:szCs w:val="24"/>
        </w:rPr>
      </w:pPr>
    </w:p>
    <w:p w14:paraId="4A927F07" w14:textId="77777777" w:rsidR="000F351F" w:rsidRDefault="000F351F" w:rsidP="000F351F">
      <w:pPr>
        <w:rPr>
          <w:rFonts w:ascii="Times New Roman" w:hAnsi="Times New Roman" w:cs="Times New Roman"/>
          <w:sz w:val="24"/>
          <w:szCs w:val="24"/>
          <w:u w:val="single"/>
        </w:rPr>
      </w:pPr>
      <w:r>
        <w:rPr>
          <w:rFonts w:ascii="Times New Roman" w:hAnsi="Times New Roman" w:cs="Times New Roman"/>
          <w:sz w:val="24"/>
          <w:szCs w:val="24"/>
        </w:rPr>
        <w:t xml:space="preserve">Although Japanese mythology often describes shape-shifting </w:t>
      </w:r>
      <w:r>
        <w:rPr>
          <w:rFonts w:ascii="Times New Roman" w:hAnsi="Times New Roman" w:cs="Times New Roman"/>
          <w:i/>
          <w:sz w:val="24"/>
          <w:szCs w:val="24"/>
        </w:rPr>
        <w:t>tanuki</w:t>
      </w:r>
      <w:r>
        <w:rPr>
          <w:rFonts w:ascii="Times New Roman" w:hAnsi="Times New Roman" w:cs="Times New Roman"/>
          <w:sz w:val="24"/>
          <w:szCs w:val="24"/>
        </w:rPr>
        <w:t xml:space="preserve"> as mischievous, the story goes that Minoyama Daimyojin helped the priest Kukai (774–835) when he became lost in the mist on Yashima. The deity appeared to Kukai disguised as an old man in a cloak and guided him safely to the top of the mountain. This is just one of several stories involving the legendary </w:t>
      </w:r>
      <w:r>
        <w:rPr>
          <w:rFonts w:ascii="Times New Roman" w:hAnsi="Times New Roman" w:cs="Times New Roman"/>
          <w:i/>
          <w:sz w:val="24"/>
          <w:szCs w:val="24"/>
        </w:rPr>
        <w:t>tanuki</w:t>
      </w:r>
      <w:r>
        <w:rPr>
          <w:rFonts w:ascii="Times New Roman" w:hAnsi="Times New Roman" w:cs="Times New Roman"/>
          <w:sz w:val="24"/>
          <w:szCs w:val="24"/>
        </w:rPr>
        <w:t xml:space="preserve">, who also made an appearance in the Studio Ghibli animated film </w:t>
      </w:r>
      <w:r>
        <w:rPr>
          <w:rFonts w:ascii="Times New Roman" w:hAnsi="Times New Roman" w:cs="Times New Roman"/>
          <w:i/>
          <w:sz w:val="24"/>
          <w:szCs w:val="24"/>
        </w:rPr>
        <w:t>Pom Poko</w:t>
      </w:r>
      <w:r>
        <w:rPr>
          <w:rFonts w:ascii="Times New Roman" w:hAnsi="Times New Roman" w:cs="Times New Roman"/>
          <w:iCs/>
          <w:sz w:val="24"/>
          <w:szCs w:val="24"/>
        </w:rPr>
        <w:t xml:space="preserve"> (1994)</w:t>
      </w:r>
      <w:r>
        <w:rPr>
          <w:rFonts w:ascii="Times New Roman" w:hAnsi="Times New Roman" w:cs="Times New Roman"/>
          <w:sz w:val="24"/>
          <w:szCs w:val="24"/>
        </w:rPr>
        <w:t xml:space="preserve">. The plot centers on a group of shape-shifting </w:t>
      </w:r>
      <w:r>
        <w:rPr>
          <w:rFonts w:ascii="Times New Roman" w:hAnsi="Times New Roman" w:cs="Times New Roman"/>
          <w:i/>
          <w:sz w:val="24"/>
          <w:szCs w:val="24"/>
        </w:rPr>
        <w:t>tanuki</w:t>
      </w:r>
      <w:r>
        <w:rPr>
          <w:rFonts w:ascii="Times New Roman" w:hAnsi="Times New Roman" w:cs="Times New Roman"/>
          <w:sz w:val="24"/>
          <w:szCs w:val="24"/>
        </w:rPr>
        <w:t xml:space="preserve"> in Tokyo who band together to stop a new suburban development.</w:t>
      </w:r>
    </w:p>
    <w:p w14:paraId="711FFEE4" w14:textId="77777777" w:rsidR="000F351F" w:rsidRDefault="000F351F" w:rsidP="000F351F">
      <w:pPr>
        <w:rPr>
          <w:rFonts w:ascii="Times New Roman" w:hAnsi="Times New Roman" w:cs="Times New Roman"/>
          <w:sz w:val="24"/>
          <w:szCs w:val="24"/>
        </w:rPr>
      </w:pPr>
    </w:p>
    <w:p w14:paraId="73825860" w14:textId="77777777" w:rsidR="000F351F" w:rsidRDefault="000F351F" w:rsidP="000F351F">
      <w:pPr>
        <w:rPr>
          <w:rFonts w:ascii="Times New Roman" w:hAnsi="Times New Roman" w:cs="Times New Roman"/>
          <w:sz w:val="24"/>
          <w:szCs w:val="24"/>
        </w:rPr>
      </w:pPr>
      <w:r>
        <w:rPr>
          <w:rFonts w:ascii="Times New Roman" w:hAnsi="Times New Roman" w:cs="Times New Roman"/>
          <w:sz w:val="24"/>
          <w:szCs w:val="24"/>
        </w:rPr>
        <w:t xml:space="preserve">Behind the Minoyama Daimyojin shrine is Yashima Inari Shrine. To reach its tunnel of torii gates, one must first pass a small collection of </w:t>
      </w:r>
      <w:r>
        <w:rPr>
          <w:rFonts w:ascii="Times New Roman" w:hAnsi="Times New Roman" w:cs="Times New Roman"/>
          <w:i/>
          <w:sz w:val="24"/>
          <w:szCs w:val="24"/>
        </w:rPr>
        <w:t>tanuki</w:t>
      </w:r>
      <w:r>
        <w:rPr>
          <w:rFonts w:ascii="Times New Roman" w:hAnsi="Times New Roman" w:cs="Times New Roman"/>
          <w:sz w:val="24"/>
          <w:szCs w:val="24"/>
        </w:rPr>
        <w:t xml:space="preserve"> statues donated by visitors to Yashimaji Temple. The Yashima Inari Shrine is inside a secluded bamboo grove that accentuates the peaceful atmosphere of the location.</w:t>
      </w:r>
    </w:p>
    <w:p w14:paraId="261B960F" w14:textId="77777777" w:rsidR="008D2586" w:rsidRPr="000F351F" w:rsidRDefault="008D2586" w:rsidP="000F351F"/>
    <w:sectPr w:rsidR="008D2586" w:rsidRPr="000F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0F351F"/>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503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