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026C" w:rsidRPr="00EB142D" w:rsidRDefault="00E6026C" w:rsidP="00E6026C">
      <w:pPr>
        <w:adjustRightInd w:val="0"/>
        <w:snapToGrid w:val="0"/>
        <w:spacing w:line="240" w:lineRule="atLeast"/>
        <w:outlineLvl w:val="0"/>
        <w:rPr>
          <w:rFonts w:ascii="Source Han Sans CN Normal" w:eastAsia="Source Han Sans CN Normal" w:hAnsi="Source Han Sans CN Normal" w:cs="Arial"/>
          <w:b/>
          <w:bCs/>
          <w:sz w:val="22"/>
          <w:lang w:eastAsia="zh-TW"/>
        </w:rPr>
      </w:pPr>
      <w:r w:rsidRPr="006A3849"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TW"/>
        </w:rPr>
        <w:t>金鳥居</w:t>
      </w:r>
    </w:p>
    <w:p/>
    <w:p w:rsidR="00E6026C" w:rsidRPr="006A3849" w:rsidRDefault="00E6026C" w:rsidP="00E6026C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金鳥居離富士山火車站僅數分鐘的距離</w:t>
      </w:r>
      <w:r w:rsidRPr="00EB142D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站在鳥居前即可將富士山的美景盡收眼底。</w:t>
      </w:r>
      <w:r w:rsidRPr="007D7134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它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是一座傳統的神社鳥居，以此區分外面的俗世和以富士山山頂為中心的神聖領域。從江戶遠道而來的「富士講」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（</w:t>
      </w:r>
      <w:r w:rsidRPr="007D7134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富士山嶽信仰中最有名的組織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）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信徒在前往富士山頂的途中，要經過8座鳥居，金鳥居是第一座，因此也被稱為「第一鳥居」。</w:t>
      </w:r>
    </w:p>
    <w:p w:rsidR="00E6026C" w:rsidRPr="006A3849" w:rsidRDefault="00E6026C" w:rsidP="00E6026C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</w:p>
    <w:p w:rsidR="00E6026C" w:rsidRPr="00DA2D75" w:rsidRDefault="00E6026C" w:rsidP="00E6026C">
      <w:pPr>
        <w:adjustRightInd w:val="0"/>
        <w:snapToGrid w:val="0"/>
        <w:spacing w:line="240" w:lineRule="atLeast"/>
        <w:outlineLvl w:val="0"/>
        <w:rPr>
          <w:rFonts w:ascii="Source Han Sans CN Normal" w:eastAsia="Source Han Sans CN Normal" w:hAnsi="Source Han Sans CN Normal" w:cs="Arial"/>
          <w:b/>
          <w:bCs/>
          <w:sz w:val="22"/>
          <w:lang w:val="ja-JP" w:eastAsia="zh-TW"/>
        </w:rPr>
      </w:pPr>
      <w:r w:rsidRPr="005F0C51"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TW"/>
        </w:rPr>
        <w:t>結</w:t>
      </w:r>
      <w:r w:rsidRPr="00DA2D75"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TW"/>
        </w:rPr>
        <w:t>界之前</w:t>
      </w:r>
    </w:p>
    <w:p w:rsidR="00E6026C" w:rsidRPr="006A3849" w:rsidRDefault="00E6026C" w:rsidP="00E6026C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金鳥居最初是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TW"/>
        </w:rPr>
        <w:t>1788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年由「富士講」信徒所建。因金鳥居採用銅片包裹木柱的結構，古時亦稱為「唐銅鳥居」。唐銅是指採用中國唐朝傳入日本的冶煉技術所生產的金屬，即青銅。久而久之，「唐銅鳥居」被誤讀成如今的金鳥居。最初建造的鳥居曾遭遇兩次暴風而倒塌，分別於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TW"/>
        </w:rPr>
        <w:t>1831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年和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TW"/>
        </w:rPr>
        <w:t>1878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年重建。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TW"/>
        </w:rPr>
        <w:t>1942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年，重建後的鳥居因被征為戰爭物資遭拆除，而目前所看到的金鳥居是於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TW"/>
        </w:rPr>
        <w:t>1957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年再度重建。據歷史學家考證，新鳥居的位置比最早的鳥居向富士山靠近了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TW"/>
        </w:rPr>
        <w:t>30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公尺左右，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其大立柱採用混凝土結構，外面包裹銅片。</w:t>
      </w:r>
    </w:p>
    <w:p w:rsidR="00E6026C" w:rsidRPr="00A14E89" w:rsidRDefault="00E6026C" w:rsidP="00E6026C">
      <w:pPr>
        <w:adjustRightInd w:val="0"/>
        <w:snapToGrid w:val="0"/>
        <w:spacing w:line="240" w:lineRule="atLeast"/>
        <w:ind w:firstLineChars="193" w:firstLine="446"/>
        <w:rPr>
          <w:rFonts w:ascii="Source Han Sans CN Normal" w:hAnsi="Source Han Sans CN Normal" w:cs="Arial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鳥居前方的道路兩側散佈著幾十家「宿坊」（</w:t>
      </w:r>
      <w:r w:rsidRPr="004A1B0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專為神社齋主作祈禱的「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御</w:t>
      </w:r>
      <w:r w:rsidRPr="004A1B0A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師」的住所）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，這些宿坊過去主要由「富士講」信仰的導師「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御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師」負責營運。「富士講」的各分會與各自的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御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師住宅都有著緊密的關係，而攀登富士山的前一晚，朝聖者可以選擇在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御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師住宅住上一晚。至今，仍有五間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御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師宿坊提供住宿。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26C"/>
    <w:rsid w:val="00444234"/>
    <w:rsid w:val="00C42597"/>
    <w:rsid w:val="00E6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75FA28-7D7C-4059-8D8C-9F17CA71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2023-07-11T04:14:00Z</dcterms:created>
  <dcterms:modified xsi:type="dcterms:W3CDTF">2023-07-11T04:14:00Z</dcterms:modified>
</cp:coreProperties>
</file>