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6303" w:rsidRPr="00C444C1" w:rsidRDefault="003F6303" w:rsidP="003F6303">
      <w:pPr>
        <w:rPr>
          <w:rFonts w:eastAsia="Source Han Sans TW Normal"/>
          <w:b/>
          <w:bCs/>
          <w:color w:val="000000"/>
          <w:sz w:val="22"/>
          <w:lang w:eastAsia="zh-TW"/>
        </w:rPr>
      </w:pPr>
      <w:r>
        <w:rPr>
          <w:b/>
        </w:rPr>
        <w:t>中宮寺</w:t>
      </w:r>
    </w:p>
    <w:p/>
    <w:p w:rsidR="003F6303" w:rsidRPr="00C444C1" w:rsidRDefault="003F6303" w:rsidP="003F6303">
      <w:pPr>
        <w:ind w:firstLineChars="200" w:firstLine="440"/>
        <w:rPr>
          <w:rFonts w:eastAsia="Source Han Sans TW Normal"/>
          <w:color w:val="000000"/>
          <w:sz w:val="22"/>
          <w:lang w:eastAsia="zh-TW"/>
        </w:rPr>
      </w:pPr>
      <w:r w:rsidRPr="00C444C1">
        <w:rPr>
          <w:rFonts w:eastAsia="Source Han Sans TW Normal"/>
          <w:color w:val="000000"/>
          <w:sz w:val="22"/>
          <w:lang w:eastAsia="zh-TW"/>
        </w:rPr>
        <w:t>聖德太子（</w:t>
      </w:r>
      <w:r w:rsidRPr="00C444C1">
        <w:rPr>
          <w:rFonts w:eastAsia="Source Han Sans TW Normal"/>
          <w:color w:val="000000"/>
          <w:sz w:val="22"/>
          <w:lang w:eastAsia="zh-TW"/>
        </w:rPr>
        <w:t>574-622</w:t>
      </w:r>
      <w:r w:rsidRPr="00C444C1">
        <w:rPr>
          <w:rFonts w:eastAsia="Source Han Sans TW Normal"/>
          <w:color w:val="000000"/>
          <w:sz w:val="22"/>
          <w:lang w:eastAsia="zh-TW"/>
        </w:rPr>
        <w:t>）在其生母穴穗部間人皇后去世後，將她的住所改為了中宮寺。到日本中世紀（</w:t>
      </w:r>
      <w:r w:rsidRPr="00C444C1">
        <w:rPr>
          <w:rFonts w:eastAsia="Source Han Sans TW Normal"/>
          <w:color w:val="000000"/>
          <w:sz w:val="22"/>
          <w:lang w:eastAsia="zh-TW"/>
        </w:rPr>
        <w:t>12</w:t>
      </w:r>
      <w:r w:rsidRPr="00C444C1">
        <w:rPr>
          <w:rFonts w:eastAsia="Source Han Sans TW Normal"/>
          <w:color w:val="000000"/>
          <w:sz w:val="22"/>
          <w:lang w:eastAsia="zh-TW"/>
        </w:rPr>
        <w:t>～</w:t>
      </w:r>
      <w:r w:rsidRPr="00C444C1">
        <w:rPr>
          <w:rFonts w:eastAsia="Source Han Sans TW Normal"/>
          <w:color w:val="000000"/>
          <w:sz w:val="22"/>
          <w:lang w:eastAsia="zh-TW"/>
        </w:rPr>
        <w:t>16</w:t>
      </w:r>
      <w:r w:rsidRPr="00C444C1">
        <w:rPr>
          <w:rFonts w:eastAsia="Source Han Sans TW Normal"/>
          <w:color w:val="000000"/>
          <w:sz w:val="22"/>
          <w:lang w:eastAsia="zh-TW"/>
        </w:rPr>
        <w:t>世紀）時，寺院</w:t>
      </w:r>
      <w:r>
        <w:rPr>
          <w:rFonts w:eastAsia="Source Han Sans TW Normal" w:hint="eastAsia"/>
          <w:color w:val="000000"/>
          <w:sz w:val="22"/>
          <w:lang w:eastAsia="zh-TW"/>
        </w:rPr>
        <w:t>由於</w:t>
      </w:r>
      <w:r w:rsidRPr="00C444C1">
        <w:rPr>
          <w:rFonts w:eastAsia="Source Han Sans TW Normal"/>
          <w:color w:val="000000"/>
          <w:sz w:val="22"/>
          <w:lang w:eastAsia="zh-TW"/>
        </w:rPr>
        <w:t>火災等原因而</w:t>
      </w:r>
      <w:r>
        <w:rPr>
          <w:rFonts w:eastAsia="Source Han Sans TW Normal" w:hint="eastAsia"/>
          <w:color w:val="000000"/>
          <w:sz w:val="22"/>
          <w:lang w:eastAsia="zh-TW"/>
        </w:rPr>
        <w:t>逐漸</w:t>
      </w:r>
      <w:r w:rsidRPr="00C444C1">
        <w:rPr>
          <w:rFonts w:eastAsia="Source Han Sans TW Normal"/>
          <w:color w:val="000000"/>
          <w:sz w:val="22"/>
          <w:lang w:eastAsia="zh-TW"/>
        </w:rPr>
        <w:t>衰落。直至室町時代（</w:t>
      </w:r>
      <w:r w:rsidRPr="00C444C1">
        <w:rPr>
          <w:rFonts w:eastAsia="Source Han Sans TW Normal"/>
          <w:color w:val="000000"/>
          <w:sz w:val="22"/>
          <w:lang w:eastAsia="zh-TW"/>
        </w:rPr>
        <w:t>1336-1573</w:t>
      </w:r>
      <w:r w:rsidRPr="00C444C1">
        <w:rPr>
          <w:rFonts w:eastAsia="Source Han Sans TW Normal"/>
          <w:color w:val="000000"/>
          <w:sz w:val="22"/>
          <w:lang w:eastAsia="zh-TW"/>
        </w:rPr>
        <w:t>），該寺因皇族女性入寺修行而成為「尼門跡」，</w:t>
      </w:r>
      <w:r>
        <w:rPr>
          <w:rFonts w:eastAsia="Source Han Sans TW Normal" w:hint="eastAsia"/>
          <w:color w:val="000000"/>
          <w:sz w:val="22"/>
          <w:lang w:eastAsia="zh-TW"/>
        </w:rPr>
        <w:t>並歸屬</w:t>
      </w:r>
      <w:r w:rsidRPr="00C444C1">
        <w:rPr>
          <w:rFonts w:eastAsia="Source Han Sans TW Normal"/>
          <w:color w:val="000000"/>
          <w:sz w:val="22"/>
          <w:lang w:eastAsia="zh-TW"/>
        </w:rPr>
        <w:t>法隆寺。寺院</w:t>
      </w:r>
      <w:r>
        <w:rPr>
          <w:rFonts w:eastAsia="Source Han Sans TW Normal" w:hint="eastAsia"/>
          <w:color w:val="000000"/>
          <w:sz w:val="22"/>
          <w:lang w:eastAsia="zh-TW"/>
        </w:rPr>
        <w:t>因此</w:t>
      </w:r>
      <w:r w:rsidRPr="00C444C1">
        <w:rPr>
          <w:rFonts w:eastAsia="Source Han Sans TW Normal"/>
          <w:color w:val="000000"/>
          <w:sz w:val="22"/>
          <w:lang w:eastAsia="zh-TW"/>
        </w:rPr>
        <w:t>得以整修，擁有了作為「門跡寺院」（皇族以及貴族出家的寺院）華麗宏偉的規模。從那時起，先後有內親王（皇室公主的封號之一）、公主等</w:t>
      </w:r>
      <w:r w:rsidRPr="00C444C1">
        <w:rPr>
          <w:rFonts w:eastAsia="Source Han Sans TW Normal"/>
          <w:color w:val="000000"/>
          <w:sz w:val="22"/>
          <w:lang w:eastAsia="zh-TW"/>
        </w:rPr>
        <w:t>6</w:t>
      </w:r>
      <w:r w:rsidRPr="00C444C1">
        <w:rPr>
          <w:rFonts w:eastAsia="Source Han Sans TW Normal"/>
          <w:color w:val="000000"/>
          <w:sz w:val="22"/>
          <w:lang w:eastAsia="zh-TW"/>
        </w:rPr>
        <w:t>位皇族女性在此出家並成為住持，而中宮寺也作為門跡寺院和尼庵，守護和傳承佛法約</w:t>
      </w:r>
      <w:r w:rsidRPr="00C444C1">
        <w:rPr>
          <w:rFonts w:eastAsia="Source Han Sans TW Normal"/>
          <w:color w:val="000000"/>
          <w:sz w:val="22"/>
          <w:lang w:eastAsia="zh-TW"/>
        </w:rPr>
        <w:t>1400</w:t>
      </w:r>
      <w:r w:rsidRPr="00C444C1">
        <w:rPr>
          <w:rFonts w:eastAsia="Source Han Sans TW Normal"/>
          <w:color w:val="000000"/>
          <w:sz w:val="22"/>
          <w:lang w:eastAsia="zh-TW"/>
        </w:rPr>
        <w:t>年之久。中宮寺供奉的本尊為如意輪觀世音菩薩「半跏思惟」像，被指定為國寶，展現了菩薩正在深思如何解救深陷煩惱和痛苦的芸芸眾生</w:t>
      </w:r>
      <w:r>
        <w:rPr>
          <w:rFonts w:eastAsia="Source Han Sans TW Normal" w:hint="eastAsia"/>
          <w:color w:val="000000"/>
          <w:sz w:val="22"/>
          <w:lang w:eastAsia="zh-TW"/>
        </w:rPr>
        <w:t>的姿態</w:t>
      </w:r>
      <w:r w:rsidRPr="00C444C1">
        <w:rPr>
          <w:rFonts w:eastAsia="Source Han Sans TW Normal"/>
          <w:color w:val="000000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303"/>
    <w:rsid w:val="003F630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EEE971-614A-472D-AFA4-505B950A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2023-10-14T01:41:00Z</dcterms:created>
  <dcterms:modified xsi:type="dcterms:W3CDTF">2023-10-14T01:41:00Z</dcterms:modified>
</cp:coreProperties>
</file>