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1106A" w:rsidRPr="00AC01AA" w:rsidRDefault="00A1106A" w:rsidP="00A1106A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b/>
          <w:sz w:val="22"/>
          <w:lang w:eastAsia="zh-TW"/>
        </w:rPr>
        <w:t>灌頂院</w:t>
      </w:r>
    </w:p>
    <w:p/>
    <w:p w:rsidR="00A1106A" w:rsidRPr="00AC01AA" w:rsidRDefault="00A1106A" w:rsidP="00A1106A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貴為官寺的東寺，肩負著安邦定國之責，護佑著天皇、朝廷以及都城，是重要的國家祭祀場所。每年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1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月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8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日至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14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日，灌頂院將舉行「後七日御修法」，祈願天皇康寧、國泰民安。此外，由師父向弟子傳授密教奧義的灌頂儀式，亦會全年於此舉辦。</w:t>
      </w:r>
    </w:p>
    <w:p w:rsidR="00A1106A" w:rsidRPr="00AC01AA" w:rsidRDefault="00A1106A" w:rsidP="00A1106A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灌頂院自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9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世紀創建以來，歷經無數次重建。如今的建築為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1634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年空海大師（</w:t>
      </w:r>
      <w:r w:rsidRPr="00AC01AA">
        <w:rPr>
          <w:rFonts w:ascii="Source Han Sans CN Normal" w:eastAsia="Source Han Sans CN Normal" w:hAnsi="Source Han Sans CN Normal" w:cs="Arial"/>
          <w:sz w:val="22"/>
          <w:lang w:eastAsia="zh-TW"/>
        </w:rPr>
        <w:t>774-835</w:t>
      </w:r>
      <w:r w:rsidRPr="00AC01AA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）圓寂八百年之際，德川幕府第三代將軍德川家光下令重修的成果。灌頂院每年僅在一月及四月對公眾開放，各開放一日。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106A"/>
    <w:rsid w:val="00444234"/>
    <w:rsid w:val="00A1106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CB0C16-5910-4E88-A6E2-0ADA00D4B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2023-07-11T04:38:00Z</dcterms:created>
  <dcterms:modified xsi:type="dcterms:W3CDTF">2023-07-11T04:38:00Z</dcterms:modified>
</cp:coreProperties>
</file>