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3769" w:rsidRDefault="00803769" w:rsidP="002F25D7">
      <w:pPr>
        <w:rPr>
          <w:rFonts w:ascii="Source Han Sans CN Normal" w:eastAsia="Source Han Sans CN Normal" w:hAnsi="Source Han Sans CN Normal"/>
          <w:b/>
          <w:bCs/>
        </w:rPr>
      </w:pPr>
      <w:r w:rsidRPr="00CE27D7">
        <w:rPr>
          <w:rFonts w:ascii="Source Han Sans CN Normal" w:eastAsia="Source Han Sans CN Normal" w:hAnsi="Source Han Sans CN Normal" w:hint="eastAsia"/>
          <w:b/>
          <w:bCs/>
        </w:rPr>
        <w:t>靈寶館四大天王</w:t>
      </w:r>
    </w:p>
    <w:p/>
    <w:p w:rsidR="00803769" w:rsidRDefault="00803769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CE27D7">
        <w:rPr>
          <w:rFonts w:ascii="Source Han Sans CN Normal" w:eastAsia="Source Han Sans CN Normal" w:hAnsi="Source Han Sans CN Normal" w:hint="eastAsia"/>
        </w:rPr>
        <w:t>靈寶館</w:t>
      </w:r>
      <w:r>
        <w:rPr>
          <w:rFonts w:ascii="Source Han Sans CN Normal" w:eastAsia="Source Han Sans CN Normal" w:hAnsi="Source Han Sans CN Normal" w:hint="eastAsia"/>
        </w:rPr>
        <w:t>的建造目的之一，是為了收藏</w:t>
      </w:r>
      <w:r w:rsidRPr="00CE27D7">
        <w:rPr>
          <w:rFonts w:ascii="Source Han Sans CN Normal" w:eastAsia="Source Han Sans CN Normal" w:hAnsi="Source Han Sans CN Normal" w:hint="eastAsia"/>
        </w:rPr>
        <w:t>仁和寺於</w:t>
      </w:r>
      <w:r w:rsidRPr="00CE27D7">
        <w:rPr>
          <w:rFonts w:ascii="Source Han Sans CN Normal" w:eastAsia="Source Han Sans CN Normal" w:hAnsi="Source Han Sans CN Normal"/>
        </w:rPr>
        <w:t>9世紀末開創</w:t>
      </w:r>
      <w:r w:rsidRPr="00CE27D7">
        <w:rPr>
          <w:rFonts w:ascii="Source Han Sans CN Normal" w:eastAsia="Source Han Sans CN Normal" w:hAnsi="Source Han Sans CN Normal" w:hint="eastAsia"/>
        </w:rPr>
        <w:t>以來</w:t>
      </w:r>
      <w:r>
        <w:rPr>
          <w:rFonts w:ascii="Source Han Sans CN Normal" w:eastAsia="Source Han Sans CN Normal" w:hAnsi="Source Han Sans CN Normal" w:hint="eastAsia"/>
        </w:rPr>
        <w:t>歷代相傳</w:t>
      </w:r>
      <w:r w:rsidRPr="00CE27D7">
        <w:rPr>
          <w:rFonts w:ascii="Source Han Sans CN Normal" w:eastAsia="Source Han Sans CN Normal" w:hAnsi="Source Han Sans CN Normal" w:hint="eastAsia"/>
        </w:rPr>
        <w:t>的</w:t>
      </w:r>
      <w:r w:rsidRPr="00CE27D7">
        <w:rPr>
          <w:rFonts w:ascii="Source Han Sans CN Normal" w:eastAsia="Source Han Sans CN Normal" w:hAnsi="Source Han Sans CN Normal"/>
        </w:rPr>
        <w:t>珍貴美術品</w:t>
      </w:r>
      <w:r w:rsidRPr="00CE27D7">
        <w:rPr>
          <w:rFonts w:ascii="Source Han Sans CN Normal" w:eastAsia="Source Han Sans CN Normal" w:hAnsi="Source Han Sans CN Normal" w:hint="eastAsia"/>
        </w:rPr>
        <w:t>、</w:t>
      </w:r>
      <w:r w:rsidRPr="00CE27D7">
        <w:rPr>
          <w:rFonts w:ascii="Source Han Sans CN Normal" w:eastAsia="Source Han Sans CN Normal" w:hAnsi="Source Han Sans CN Normal"/>
        </w:rPr>
        <w:t>佛像等文物</w:t>
      </w:r>
      <w:r w:rsidRPr="00CE27D7">
        <w:rPr>
          <w:rFonts w:ascii="Source Han Sans CN Normal" w:eastAsia="Source Han Sans CN Normal" w:hAnsi="Source Han Sans CN Normal" w:hint="eastAsia"/>
        </w:rPr>
        <w:t>。靈寶館前，持國天王與廣目天王銅塑雕像凜然而立。此</w:t>
      </w:r>
      <w:r>
        <w:rPr>
          <w:rFonts w:ascii="Source Han Sans CN Normal" w:eastAsia="Source Han Sans CN Normal" w:hAnsi="Source Han Sans CN Normal" w:hint="eastAsia"/>
        </w:rPr>
        <w:t>二</w:t>
      </w:r>
      <w:r w:rsidRPr="00CE27D7">
        <w:rPr>
          <w:rFonts w:ascii="Source Han Sans CN Normal" w:eastAsia="Source Han Sans CN Normal" w:hAnsi="Source Han Sans CN Normal" w:hint="eastAsia"/>
        </w:rPr>
        <w:t>王為護持四方位的佛教守護者——四大天王中的</w:t>
      </w:r>
      <w:r>
        <w:rPr>
          <w:rFonts w:ascii="Source Han Sans CN Normal" w:eastAsia="Source Han Sans CN Normal" w:hAnsi="Source Han Sans CN Normal" w:hint="eastAsia"/>
        </w:rPr>
        <w:t>兩</w:t>
      </w:r>
      <w:r w:rsidRPr="00CE27D7">
        <w:rPr>
          <w:rFonts w:ascii="Source Han Sans CN Normal" w:eastAsia="Source Han Sans CN Normal" w:hAnsi="Source Han Sans CN Normal" w:hint="eastAsia"/>
        </w:rPr>
        <w:t>位，其身份可透過持物判斷：護持東方的持國天王持劍，而護持西方的廣目天王則持毛筆與捲軸。</w:t>
      </w:r>
    </w:p>
    <w:p w:rsidR="00803769" w:rsidRDefault="00803769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>
        <w:rPr>
          <w:rFonts w:ascii="Source Han Sans CN Normal" w:eastAsia="Source Han Sans CN Normal" w:hAnsi="Source Han Sans CN Normal" w:hint="eastAsia"/>
        </w:rPr>
        <w:t>兩</w:t>
      </w:r>
      <w:r w:rsidRPr="00CE27D7">
        <w:rPr>
          <w:rFonts w:ascii="Source Han Sans CN Normal" w:eastAsia="Source Han Sans CN Normal" w:hAnsi="Source Han Sans CN Normal" w:hint="eastAsia"/>
        </w:rPr>
        <w:t>座雕像直至近年才納入館中收藏。靈寶館本有阿彌陀佛如來（西方淨土佛陀）、多聞天王（護持北方的守護神）、增長天王（護持南方的守護神），唯缺持國天王與廣目天王。一般而言，阿彌陀佛如來常有四大天王隨侍在側，因此靈寶館負責人便全新訂製</w:t>
      </w:r>
      <w:r>
        <w:rPr>
          <w:rFonts w:ascii="Source Han Sans CN Normal" w:eastAsia="Source Han Sans CN Normal" w:hAnsi="Source Han Sans CN Normal" w:hint="eastAsia"/>
        </w:rPr>
        <w:t>其</w:t>
      </w:r>
      <w:r w:rsidRPr="00CE27D7">
        <w:rPr>
          <w:rFonts w:ascii="Source Han Sans CN Normal" w:eastAsia="Source Han Sans CN Normal" w:hAnsi="Source Han Sans CN Normal" w:hint="eastAsia"/>
        </w:rPr>
        <w:t>餘</w:t>
      </w:r>
      <w:r>
        <w:rPr>
          <w:rFonts w:ascii="Source Han Sans CN Normal" w:eastAsia="Source Han Sans CN Normal" w:hAnsi="Source Han Sans CN Normal" w:hint="eastAsia"/>
        </w:rPr>
        <w:t>二</w:t>
      </w:r>
      <w:r w:rsidRPr="00CE27D7">
        <w:rPr>
          <w:rFonts w:ascii="Source Han Sans CN Normal" w:eastAsia="Source Han Sans CN Normal" w:hAnsi="Source Han Sans CN Normal" w:hint="eastAsia"/>
        </w:rPr>
        <w:t>王的雕像。其後雕像設於靈寶館入口處，阿彌陀佛如來的護法神四大天王就此到齊，可保護建築不受諸惡侵犯。據信雕像應是出自</w:t>
      </w:r>
      <w:r w:rsidRPr="00CE27D7">
        <w:rPr>
          <w:rFonts w:ascii="Source Han Sans CN Normal" w:eastAsia="Source Han Sans CN Normal" w:hAnsi="Source Han Sans CN Normal"/>
        </w:rPr>
        <w:t>20世紀前半的日本知名建築家兼設計師——片岡安的手筆。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769"/>
    <w:rsid w:val="00444234"/>
    <w:rsid w:val="0080376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91757-10FA-44C5-91E1-D5779879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