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014E" w:rsidRPr="00622556" w:rsidRDefault="0091014E" w:rsidP="0091014E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TW"/>
        </w:rPr>
      </w:pPr>
      <w:r w:rsidRPr="00622556"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TW"/>
        </w:rPr>
        <w:t>廣島縣立美術館</w:t>
      </w:r>
    </w:p>
    <w:p/>
    <w:p w:rsidR="0091014E" w:rsidRDefault="0091014E" w:rsidP="0091014E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196" w:firstLine="453"/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</w:pPr>
      <w:r w:rsidRPr="00622556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廣島縣立美術館坐落於縮景園旁</w:t>
      </w:r>
      <w:r w:rsidRPr="0062255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622556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是日本西部地區首屈一指的美術館</w:t>
      </w:r>
      <w:r w:rsidRPr="0062255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。</w:t>
      </w:r>
    </w:p>
    <w:p w:rsidR="0091014E" w:rsidRPr="0033420E" w:rsidRDefault="0091014E" w:rsidP="0091014E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622556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自1968年開</w:t>
      </w:r>
      <w:r w:rsidRPr="0062255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館以</w:t>
      </w:r>
      <w:r w:rsidRPr="00622556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 xml:space="preserve">來, </w:t>
      </w:r>
      <w:r w:rsidRPr="0062255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累積收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藏</w:t>
      </w:r>
      <w:r w:rsidRPr="00622556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5000</w:t>
      </w:r>
      <w:r w:rsidRPr="0062255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餘件作品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。除了</w:t>
      </w:r>
      <w:r w:rsidRPr="00622556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勒內·馬格裡特</w:t>
      </w:r>
      <w:r w:rsidRPr="0062255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（</w:t>
      </w:r>
      <w:r w:rsidRPr="00622556">
        <w:rPr>
          <w:rFonts w:ascii="Arial" w:eastAsia="Meiryo UI" w:hAnsi="Arial" w:cs="Arial"/>
          <w:color w:val="000000"/>
          <w:sz w:val="22"/>
          <w:lang w:eastAsia="zh-TW"/>
        </w:rPr>
        <w:t>René Magritte</w:t>
      </w:r>
      <w:r w:rsidRPr="00622556">
        <w:rPr>
          <w:rFonts w:ascii="Arial" w:eastAsia="Meiryo UI" w:hAnsi="Arial" w:cs="Arial" w:hint="eastAsia"/>
          <w:color w:val="000000"/>
          <w:sz w:val="22"/>
          <w:lang w:eastAsia="zh-TW"/>
        </w:rPr>
        <w:t>)</w:t>
      </w:r>
      <w:r w:rsidRPr="00622556">
        <w:rPr>
          <w:rFonts w:ascii="Arial" w:eastAsia="Meiryo UI" w:hAnsi="Arial" w:cs="Arial" w:hint="eastAsia"/>
          <w:color w:val="000000"/>
          <w:sz w:val="22"/>
          <w:lang w:eastAsia="zh-TW"/>
        </w:rPr>
        <w:t>、</w:t>
      </w:r>
      <w:r w:rsidRPr="0062255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馬</w:t>
      </w:r>
      <w:r w:rsidRPr="00622556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克斯·恩斯特</w:t>
      </w:r>
      <w:r w:rsidRPr="0062255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（</w:t>
      </w:r>
      <w:r w:rsidRPr="00622556">
        <w:rPr>
          <w:rFonts w:ascii="Arial" w:eastAsia="Meiryo UI" w:hAnsi="Arial" w:cs="Arial"/>
          <w:color w:val="000000"/>
          <w:sz w:val="22"/>
          <w:lang w:eastAsia="zh-TW"/>
        </w:rPr>
        <w:t>Max Ernst</w:t>
      </w:r>
      <w:r w:rsidRPr="00622556">
        <w:rPr>
          <w:rFonts w:ascii="Arial" w:eastAsia="Meiryo UI" w:hAnsi="Arial" w:cs="Arial" w:hint="eastAsia"/>
          <w:color w:val="000000"/>
          <w:sz w:val="22"/>
          <w:lang w:eastAsia="zh-TW"/>
        </w:rPr>
        <w:t>）</w:t>
      </w:r>
      <w:r w:rsidRPr="0062255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、</w:t>
      </w:r>
      <w:r w:rsidRPr="00622556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M.C.埃舍爾</w:t>
      </w:r>
      <w:r w:rsidRPr="0062255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（</w:t>
      </w:r>
      <w:r w:rsidRPr="00622556">
        <w:rPr>
          <w:rFonts w:ascii="Arial" w:eastAsia="Meiryo UI" w:hAnsi="Arial" w:cs="Arial"/>
          <w:color w:val="000000"/>
          <w:sz w:val="22"/>
          <w:lang w:eastAsia="zh-TW"/>
        </w:rPr>
        <w:t>M.C. Escher</w:t>
      </w:r>
      <w:r w:rsidRPr="0062255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）</w:t>
      </w:r>
      <w:r w:rsidRPr="00622556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、喬治·德·基裡科</w:t>
      </w:r>
      <w:r w:rsidRPr="0062255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（</w:t>
      </w:r>
      <w:r w:rsidRPr="00622556">
        <w:rPr>
          <w:rFonts w:ascii="Arial" w:eastAsia="Meiryo UI" w:hAnsi="Arial" w:cs="Arial"/>
          <w:color w:val="000000"/>
          <w:sz w:val="22"/>
          <w:lang w:eastAsia="zh-TW"/>
        </w:rPr>
        <w:t>Giorgio de Chirico</w:t>
      </w:r>
      <w:r w:rsidRPr="0062255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）</w:t>
      </w:r>
      <w:r w:rsidRPr="00622556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等多位20世紀大師的作品</w:t>
      </w:r>
      <w:r w:rsidRPr="0062255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。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也不乏與廣島具有深厚淵源的藝術家，</w:t>
      </w:r>
      <w:r w:rsidRPr="00622556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其中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包括</w:t>
      </w:r>
      <w:r w:rsidRPr="00622556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用繪畫</w:t>
      </w:r>
      <w:r w:rsidRPr="0062255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表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達自身痛苦經歷</w:t>
      </w:r>
      <w:r w:rsidRPr="0062255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的當</w:t>
      </w:r>
      <w:r w:rsidRPr="00622556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地藝術家</w:t>
      </w:r>
      <w:r w:rsidRPr="0062255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暨</w:t>
      </w:r>
      <w:r w:rsidRPr="00622556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原子彈</w:t>
      </w:r>
      <w:r w:rsidRPr="00926BD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轟炸</w:t>
      </w:r>
      <w:r w:rsidRPr="00622556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倖存者平山郁夫(1930-2009)</w:t>
      </w:r>
      <w:r w:rsidRPr="0062255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，以及在</w:t>
      </w:r>
      <w:r w:rsidRPr="00622556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廣島和平紀念公園</w:t>
      </w:r>
      <w:r w:rsidRPr="0062255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建造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「</w:t>
      </w:r>
      <w:r w:rsidRPr="00622556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動員學徒慰靈塔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」</w:t>
      </w:r>
      <w:r w:rsidRPr="00622556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的雕塑家圓鍔勝三(1905-2003)。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此外，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美術館亦致力於收藏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日本畫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以及來自亞洲各國的傳統藝術和手工藝品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。</w:t>
      </w:r>
    </w:p>
    <w:p w:rsidR="0091014E" w:rsidRPr="0033420E" w:rsidRDefault="0091014E" w:rsidP="0091014E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196" w:firstLine="453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館藏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內容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主題包羅萬象，在各類主題展覽中輪流展示。美術館舉辦的主題展，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從統治廣島長達200多年的淺野家《武士服飾用品》到西班牙的超現實主義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，內容豐富、題材廣泛。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各類特展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期間，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還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同時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舉辦讓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小朋友們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參加的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講習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班。</w:t>
      </w:r>
    </w:p>
    <w:p w:rsidR="0091014E" w:rsidRPr="004B6890" w:rsidRDefault="0091014E" w:rsidP="0091014E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</w:pP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該館於1996年進行改建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，它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典雅精緻的現代風格與毗鄰的縮景園風格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愈發和諧統一。另從美術館的一樓餐廳和三樓茶室可以眺望縮景園的美景</w:t>
      </w:r>
      <w:r w:rsidRPr="004B6890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14E"/>
    <w:rsid w:val="00444234"/>
    <w:rsid w:val="0091014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DFA07B-A16A-4BD7-B60C-24DC14EB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2023-07-11T04:39:00Z</dcterms:created>
  <dcterms:modified xsi:type="dcterms:W3CDTF">2023-07-11T04:39:00Z</dcterms:modified>
</cp:coreProperties>
</file>