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098" w:rsidRPr="001C2384" w:rsidRDefault="000E1098" w:rsidP="000E1098">
      <w:pPr>
        <w:adjustRightInd w:val="0"/>
        <w:snapToGrid w:val="0"/>
        <w:spacing w:line="240" w:lineRule="atLeast"/>
        <w:rPr>
          <w:rFonts w:ascii="Source Han Sans CN Normal" w:eastAsia="Source Han Sans CN Normal" w:hAnsi="Source Han Sans CN Normal" w:cs="Arial"/>
          <w:b/>
          <w:bCs/>
          <w:color w:val="000000"/>
          <w:sz w:val="22"/>
          <w:lang w:eastAsia="zh-TW"/>
        </w:rPr>
      </w:pPr>
      <w:r w:rsidRPr="001C2384">
        <w:rPr>
          <w:rFonts w:ascii="Source Han Sans CN Normal" w:eastAsia="Source Han Sans CN Normal" w:hAnsi="Source Han Sans CN Normal" w:cs="Arial"/>
          <w:b/>
          <w:bCs/>
          <w:color w:val="000000"/>
          <w:sz w:val="22"/>
          <w:lang w:eastAsia="zh-TW"/>
        </w:rPr>
        <w:t>廣島市現代美術館</w:t>
      </w:r>
    </w:p>
    <w:p/>
    <w:p w:rsidR="000E1098" w:rsidRPr="00B0243A" w:rsidRDefault="000E1098" w:rsidP="000E1098">
      <w:pPr>
        <w:adjustRightInd w:val="0"/>
        <w:snapToGrid w:val="0"/>
        <w:spacing w:line="240" w:lineRule="atLeast"/>
        <w:ind w:firstLineChars="200" w:firstLine="462"/>
        <w:rPr>
          <w:rFonts w:ascii="Source Han Sans CN Normal" w:eastAsia="Source Han Sans CN Normal" w:hAnsi="Source Han Sans CN Normal" w:cs="Arial"/>
          <w:color w:val="000000"/>
          <w:sz w:val="22"/>
          <w:lang w:eastAsia="zh-TW"/>
        </w:rPr>
      </w:pPr>
      <w:r w:rsidRPr="001C2384">
        <w:rPr>
          <w:rFonts w:ascii="Source Han Sans CN Normal" w:eastAsia="Source Han Sans CN Normal" w:hAnsi="Source Han Sans CN Normal" w:cs="Arial"/>
          <w:color w:val="000000"/>
          <w:sz w:val="22"/>
          <w:lang w:eastAsia="zh-TW"/>
        </w:rPr>
        <w:t>廣島市現代美術館</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廣島MOCA</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是日本首個專</w:t>
      </w:r>
      <w:r>
        <w:rPr>
          <w:rFonts w:ascii="Source Han Sans CN Normal" w:eastAsia="Source Han Sans CN Normal" w:hAnsi="Source Han Sans CN Normal" w:cs="Arial" w:hint="eastAsia"/>
          <w:color w:val="000000"/>
          <w:sz w:val="22"/>
          <w:lang w:eastAsia="zh-TW"/>
        </w:rPr>
        <w:t>為</w:t>
      </w:r>
      <w:r w:rsidRPr="001C2384">
        <w:rPr>
          <w:rFonts w:ascii="Source Han Sans CN Normal" w:eastAsia="Source Han Sans CN Normal" w:hAnsi="Source Han Sans CN Normal" w:cs="Arial"/>
          <w:color w:val="000000"/>
          <w:sz w:val="22"/>
          <w:lang w:eastAsia="zh-TW"/>
        </w:rPr>
        <w:t>當代美術</w:t>
      </w:r>
      <w:r>
        <w:rPr>
          <w:rFonts w:ascii="Source Han Sans CN Normal" w:eastAsia="Source Han Sans CN Normal" w:hAnsi="Source Han Sans CN Normal" w:cs="Arial" w:hint="eastAsia"/>
          <w:color w:val="000000"/>
          <w:sz w:val="22"/>
          <w:lang w:eastAsia="zh-TW"/>
        </w:rPr>
        <w:t>設立</w:t>
      </w:r>
      <w:r w:rsidRPr="001C2384">
        <w:rPr>
          <w:rFonts w:ascii="Source Han Sans CN Normal" w:eastAsia="Source Han Sans CN Normal" w:hAnsi="Source Han Sans CN Normal" w:cs="Arial"/>
          <w:color w:val="000000"/>
          <w:sz w:val="22"/>
          <w:lang w:eastAsia="zh-TW"/>
        </w:rPr>
        <w:t>的公立美術館</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這座美術館於1989年開</w:t>
      </w:r>
      <w:r>
        <w:rPr>
          <w:rFonts w:ascii="Source Han Sans CN Normal" w:eastAsia="Source Han Sans CN Normal" w:hAnsi="Source Han Sans CN Normal" w:cs="Arial" w:hint="eastAsia"/>
          <w:color w:val="000000"/>
          <w:sz w:val="22"/>
          <w:lang w:eastAsia="zh-TW"/>
        </w:rPr>
        <w:t>幕，</w:t>
      </w:r>
      <w:r w:rsidRPr="001C2384">
        <w:rPr>
          <w:rFonts w:ascii="Source Han Sans CN Normal" w:eastAsia="Source Han Sans CN Normal" w:hAnsi="Source Han Sans CN Normal" w:cs="Arial"/>
          <w:color w:val="000000"/>
          <w:sz w:val="22"/>
          <w:lang w:eastAsia="zh-TW"/>
        </w:rPr>
        <w:t>坐落在綠意盎然</w:t>
      </w:r>
      <w:r>
        <w:rPr>
          <w:rFonts w:ascii="Source Han Sans CN Normal" w:eastAsia="Source Han Sans CN Normal" w:hAnsi="Source Han Sans CN Normal" w:cs="Arial" w:hint="eastAsia"/>
          <w:color w:val="000000"/>
          <w:sz w:val="22"/>
          <w:lang w:eastAsia="zh-TW"/>
        </w:rPr>
        <w:t>，地處山丘的</w:t>
      </w:r>
      <w:r w:rsidRPr="001C2384">
        <w:rPr>
          <w:rFonts w:ascii="Source Han Sans CN Normal" w:eastAsia="Source Han Sans CN Normal" w:hAnsi="Source Han Sans CN Normal" w:cs="Arial"/>
          <w:color w:val="000000"/>
          <w:sz w:val="22"/>
          <w:lang w:eastAsia="zh-TW"/>
        </w:rPr>
        <w:t>比治山公園內</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是</w:t>
      </w:r>
      <w:r>
        <w:rPr>
          <w:rFonts w:ascii="Source Han Sans CN Normal" w:eastAsia="Source Han Sans CN Normal" w:hAnsi="Source Han Sans CN Normal" w:cs="Arial" w:hint="eastAsia"/>
          <w:color w:val="000000"/>
          <w:sz w:val="22"/>
          <w:lang w:eastAsia="zh-TW"/>
        </w:rPr>
        <w:t>廣島市展示現代美術的代表性場館</w:t>
      </w:r>
      <w:r w:rsidRPr="001C2384">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在這裡不僅能欣賞到最</w:t>
      </w:r>
      <w:r>
        <w:rPr>
          <w:rFonts w:ascii="Source Han Sans CN Normal" w:eastAsia="Source Han Sans CN Normal" w:hAnsi="Source Han Sans CN Normal" w:cs="Arial" w:hint="eastAsia"/>
          <w:color w:val="000000"/>
          <w:sz w:val="22"/>
          <w:lang w:eastAsia="zh-TW"/>
        </w:rPr>
        <w:t>前衛</w:t>
      </w:r>
      <w:r w:rsidRPr="001C2384">
        <w:rPr>
          <w:rFonts w:ascii="Source Han Sans CN Normal" w:eastAsia="Source Han Sans CN Normal" w:hAnsi="Source Han Sans CN Normal" w:cs="Arial" w:hint="eastAsia"/>
          <w:color w:val="000000"/>
          <w:sz w:val="22"/>
          <w:lang w:eastAsia="zh-TW"/>
        </w:rPr>
        <w:t>的</w:t>
      </w:r>
      <w:r w:rsidRPr="001C2384">
        <w:rPr>
          <w:rFonts w:ascii="Source Han Sans CN Normal" w:eastAsia="Source Han Sans CN Normal" w:hAnsi="Source Han Sans CN Normal" w:cs="Arial"/>
          <w:color w:val="000000"/>
          <w:sz w:val="22"/>
          <w:lang w:eastAsia="zh-TW"/>
        </w:rPr>
        <w:t>藝術</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還</w:t>
      </w:r>
      <w:r>
        <w:rPr>
          <w:rFonts w:ascii="Source Han Sans CN Normal" w:eastAsia="Source Han Sans CN Normal" w:hAnsi="Source Han Sans CN Normal" w:cs="Arial" w:hint="eastAsia"/>
          <w:color w:val="000000"/>
          <w:sz w:val="22"/>
          <w:lang w:eastAsia="zh-TW"/>
        </w:rPr>
        <w:t>可以一飽一覽無遺</w:t>
      </w:r>
      <w:r w:rsidRPr="001C2384">
        <w:rPr>
          <w:rFonts w:ascii="Source Han Sans CN Normal" w:eastAsia="Source Han Sans CN Normal" w:hAnsi="Source Han Sans CN Normal" w:cs="Arial"/>
          <w:color w:val="000000"/>
          <w:sz w:val="22"/>
          <w:lang w:eastAsia="zh-TW"/>
        </w:rPr>
        <w:t>的街景</w:t>
      </w:r>
      <w:r>
        <w:rPr>
          <w:rFonts w:ascii="Source Han Sans CN Normal" w:eastAsia="Source Han Sans CN Normal" w:hAnsi="Source Han Sans CN Normal" w:cs="Arial" w:hint="eastAsia"/>
          <w:color w:val="000000"/>
          <w:sz w:val="22"/>
          <w:lang w:eastAsia="zh-TW"/>
        </w:rPr>
        <w:t>。這座建築</w:t>
      </w:r>
      <w:r>
        <w:rPr>
          <w:rFonts w:ascii="Source Han Sans CN Normal" w:eastAsia="Source Han Sans CN Normal" w:hAnsi="Source Han Sans CN Normal" w:cs="Arial" w:hint="eastAsia"/>
          <w:color w:val="000000"/>
          <w:sz w:val="22"/>
          <w:lang w:eastAsia="zh-CN"/>
        </w:rPr>
        <w:t>由</w:t>
      </w:r>
      <w:r w:rsidRPr="001C2384">
        <w:rPr>
          <w:rFonts w:ascii="Source Han Sans CN Normal" w:eastAsia="Source Han Sans CN Normal" w:hAnsi="Source Han Sans CN Normal" w:cs="Arial"/>
          <w:color w:val="000000"/>
          <w:sz w:val="22"/>
          <w:lang w:eastAsia="zh-TW"/>
        </w:rPr>
        <w:t>建築師黑川紀章</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1934-2007</w:t>
      </w:r>
      <w:r>
        <w:rPr>
          <w:rFonts w:ascii="Source Han Sans CN Normal" w:eastAsia="Source Han Sans CN Normal" w:hAnsi="Source Han Sans CN Normal" w:cs="Arial" w:hint="eastAsia"/>
          <w:color w:val="000000"/>
          <w:sz w:val="22"/>
          <w:lang w:eastAsia="zh-TW"/>
        </w:rPr>
        <w:t>）</w:t>
      </w:r>
      <w:r w:rsidRPr="0007332F">
        <w:rPr>
          <w:rFonts w:ascii="Source Han Sans CN Normal" w:eastAsia="Source Han Sans CN Normal" w:hAnsi="Source Han Sans CN Normal" w:cs="Arial" w:hint="eastAsia"/>
          <w:color w:val="000000"/>
          <w:sz w:val="22"/>
          <w:lang w:eastAsia="zh-TW"/>
        </w:rPr>
        <w:t>擔綱</w:t>
      </w:r>
      <w:r w:rsidRPr="001C2384">
        <w:rPr>
          <w:rFonts w:ascii="Source Han Sans CN Normal" w:eastAsia="Source Han Sans CN Normal" w:hAnsi="Source Han Sans CN Normal" w:cs="Arial"/>
          <w:color w:val="000000"/>
          <w:sz w:val="22"/>
          <w:lang w:eastAsia="zh-TW"/>
        </w:rPr>
        <w:t>設計</w:t>
      </w:r>
      <w:r>
        <w:rPr>
          <w:rFonts w:ascii="Source Han Sans CN Normal" w:eastAsia="Source Han Sans CN Normal" w:hAnsi="Source Han Sans CN Normal" w:cs="Arial" w:hint="eastAsia"/>
          <w:color w:val="000000"/>
          <w:sz w:val="22"/>
          <w:lang w:eastAsia="zh-TW"/>
        </w:rPr>
        <w:t>，低調</w:t>
      </w:r>
      <w:r w:rsidRPr="00422652">
        <w:rPr>
          <w:rFonts w:ascii="Source Han Sans CN Normal" w:eastAsia="Source Han Sans CN Normal" w:hAnsi="Source Han Sans CN Normal" w:cs="Arial" w:hint="eastAsia"/>
          <w:color w:val="000000"/>
          <w:sz w:val="22"/>
          <w:lang w:eastAsia="zh-TW"/>
        </w:rPr>
        <w:t>地反映出</w:t>
      </w:r>
      <w:r w:rsidRPr="00422652">
        <w:rPr>
          <w:rFonts w:ascii="Source Han Sans CN Normal" w:eastAsia="Source Han Sans CN Normal" w:hAnsi="Source Han Sans CN Normal" w:cs="Arial"/>
          <w:color w:val="000000"/>
          <w:sz w:val="22"/>
          <w:lang w:eastAsia="zh-TW"/>
        </w:rPr>
        <w:t>文明</w:t>
      </w:r>
      <w:r w:rsidRPr="001C2384">
        <w:rPr>
          <w:rFonts w:ascii="Source Han Sans CN Normal" w:eastAsia="Source Han Sans CN Normal" w:hAnsi="Source Han Sans CN Normal" w:cs="Arial"/>
          <w:color w:val="000000"/>
          <w:sz w:val="22"/>
          <w:lang w:eastAsia="zh-TW"/>
        </w:rPr>
        <w:t>的演變與美術館自身的開拓者精神</w:t>
      </w:r>
      <w:r>
        <w:rPr>
          <w:rFonts w:ascii="Source Han Sans CN Normal" w:eastAsia="Source Han Sans CN Normal" w:hAnsi="Source Han Sans CN Normal" w:cs="Arial" w:hint="eastAsia"/>
          <w:color w:val="000000"/>
          <w:sz w:val="22"/>
          <w:lang w:eastAsia="zh-TW"/>
        </w:rPr>
        <w:t>。順著斜坡從地面逐漸往上直至</w:t>
      </w:r>
      <w:r w:rsidRPr="001C2384">
        <w:rPr>
          <w:rFonts w:ascii="Source Han Sans CN Normal" w:eastAsia="Source Han Sans CN Normal" w:hAnsi="Source Han Sans CN Normal" w:cs="Arial"/>
          <w:color w:val="000000"/>
          <w:sz w:val="22"/>
          <w:lang w:eastAsia="zh-TW"/>
        </w:rPr>
        <w:t>中央的圓形結構</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建築</w:t>
      </w:r>
      <w:r w:rsidRPr="00422652">
        <w:rPr>
          <w:rFonts w:ascii="Source Han Sans CN Normal" w:eastAsia="Source Han Sans CN Normal" w:hAnsi="Source Han Sans CN Normal" w:cs="Arial"/>
          <w:color w:val="000000"/>
          <w:sz w:val="22"/>
          <w:lang w:eastAsia="zh-TW"/>
        </w:rPr>
        <w:t>材料也</w:t>
      </w:r>
      <w:r w:rsidRPr="00422652">
        <w:rPr>
          <w:rFonts w:ascii="Source Han Sans CN Normal" w:eastAsia="Source Han Sans CN Normal" w:hAnsi="Source Han Sans CN Normal" w:cs="Arial" w:hint="eastAsia"/>
          <w:color w:val="000000"/>
          <w:sz w:val="22"/>
          <w:lang w:eastAsia="zh-TW"/>
        </w:rPr>
        <w:t>隨之從</w:t>
      </w:r>
      <w:r w:rsidRPr="00422652">
        <w:rPr>
          <w:rFonts w:ascii="Source Han Sans CN Normal" w:eastAsia="Source Han Sans CN Normal" w:hAnsi="Source Han Sans CN Normal" w:cs="Arial"/>
          <w:color w:val="000000"/>
          <w:sz w:val="22"/>
          <w:lang w:eastAsia="zh-TW"/>
        </w:rPr>
        <w:t>天</w:t>
      </w:r>
      <w:r w:rsidRPr="001C2384">
        <w:rPr>
          <w:rFonts w:ascii="Source Han Sans CN Normal" w:eastAsia="Source Han Sans CN Normal" w:hAnsi="Source Han Sans CN Normal" w:cs="Arial"/>
          <w:color w:val="000000"/>
          <w:sz w:val="22"/>
          <w:lang w:eastAsia="zh-TW"/>
        </w:rPr>
        <w:t>然材質</w:t>
      </w:r>
      <w:r>
        <w:rPr>
          <w:rFonts w:ascii="Source Han Sans CN Normal" w:eastAsia="Source Han Sans CN Normal" w:hAnsi="Source Han Sans CN Normal" w:cs="Arial" w:hint="eastAsia"/>
          <w:color w:val="000000"/>
          <w:sz w:val="22"/>
          <w:lang w:eastAsia="zh-TW"/>
        </w:rPr>
        <w:t>轉換</w:t>
      </w:r>
      <w:r w:rsidRPr="001C2384">
        <w:rPr>
          <w:rFonts w:ascii="Source Han Sans CN Normal" w:eastAsia="Source Han Sans CN Normal" w:hAnsi="Source Han Sans CN Normal" w:cs="Arial"/>
          <w:color w:val="000000"/>
          <w:sz w:val="22"/>
          <w:lang w:eastAsia="zh-TW"/>
        </w:rPr>
        <w:t>為人工材質</w:t>
      </w:r>
      <w:r>
        <w:rPr>
          <w:rFonts w:ascii="Source Han Sans CN Normal" w:eastAsia="Source Han Sans CN Normal" w:hAnsi="Source Han Sans CN Normal" w:cs="Arial" w:hint="eastAsia"/>
          <w:color w:val="000000"/>
          <w:sz w:val="22"/>
          <w:lang w:eastAsia="zh-TW"/>
        </w:rPr>
        <w:t>，從而使</w:t>
      </w:r>
      <w:r w:rsidRPr="001C2384">
        <w:rPr>
          <w:rFonts w:ascii="Source Han Sans CN Normal" w:eastAsia="Source Han Sans CN Normal" w:hAnsi="Source Han Sans CN Normal" w:cs="Arial" w:hint="eastAsia"/>
          <w:color w:val="000000"/>
          <w:sz w:val="22"/>
          <w:lang w:eastAsia="zh-TW"/>
        </w:rPr>
        <w:t>建</w:t>
      </w:r>
      <w:r w:rsidRPr="001C2384">
        <w:rPr>
          <w:rFonts w:ascii="Source Han Sans CN Normal" w:eastAsia="Source Han Sans CN Normal" w:hAnsi="Source Han Sans CN Normal" w:cs="Arial"/>
          <w:color w:val="000000"/>
          <w:sz w:val="22"/>
          <w:lang w:eastAsia="zh-TW"/>
        </w:rPr>
        <w:t>築與周圍的環境和諧的融為一體</w:t>
      </w:r>
      <w:r>
        <w:rPr>
          <w:rFonts w:ascii="Source Han Sans CN Normal" w:eastAsia="Source Han Sans CN Normal" w:hAnsi="Source Han Sans CN Normal" w:cs="Arial" w:hint="eastAsia"/>
          <w:color w:val="000000"/>
          <w:sz w:val="22"/>
          <w:lang w:eastAsia="zh-TW"/>
        </w:rPr>
        <w:t>。</w:t>
      </w:r>
    </w:p>
    <w:p w:rsidR="000E1098" w:rsidRPr="00DE38D4" w:rsidRDefault="000E1098" w:rsidP="000E1098">
      <w:pPr>
        <w:adjustRightInd w:val="0"/>
        <w:snapToGrid w:val="0"/>
        <w:spacing w:line="240" w:lineRule="atLeast"/>
        <w:ind w:firstLineChars="200" w:firstLine="462"/>
        <w:rPr>
          <w:rFonts w:ascii="Source Han Sans CN Normal" w:eastAsia="PMingLiU" w:hAnsi="Source Han Sans CN Normal" w:cs="Arial"/>
          <w:color w:val="000000"/>
          <w:sz w:val="22"/>
          <w:lang w:eastAsia="zh-TW"/>
        </w:rPr>
      </w:pPr>
      <w:r w:rsidRPr="001C2384">
        <w:rPr>
          <w:rFonts w:ascii="Source Han Sans CN Normal" w:eastAsia="Source Han Sans CN Normal" w:hAnsi="Source Han Sans CN Normal" w:cs="Arial"/>
          <w:color w:val="000000"/>
          <w:sz w:val="22"/>
          <w:lang w:eastAsia="zh-TW"/>
        </w:rPr>
        <w:t>在MOCA舉辦的展覽活動</w:t>
      </w:r>
      <w:r>
        <w:rPr>
          <w:rFonts w:ascii="Source Han Sans CN Normal" w:eastAsia="Source Han Sans CN Normal" w:hAnsi="Source Han Sans CN Normal" w:cs="Arial" w:hint="eastAsia"/>
          <w:color w:val="000000"/>
          <w:sz w:val="22"/>
          <w:lang w:eastAsia="zh-TW"/>
        </w:rPr>
        <w:t>，除了館內藏品的常規展覽，</w:t>
      </w:r>
      <w:r w:rsidRPr="001C2384">
        <w:rPr>
          <w:rFonts w:ascii="Source Han Sans CN Normal" w:eastAsia="Source Han Sans CN Normal" w:hAnsi="Source Han Sans CN Normal" w:cs="Arial"/>
          <w:color w:val="000000"/>
          <w:sz w:val="22"/>
          <w:lang w:eastAsia="zh-TW"/>
        </w:rPr>
        <w:t>也有以探索國內外藝術的最新趨勢為目的的個展和團體展等多樣的特展。以館</w:t>
      </w:r>
      <w:r>
        <w:rPr>
          <w:rFonts w:ascii="Source Han Sans CN Normal" w:eastAsia="Source Han Sans CN Normal" w:hAnsi="Source Han Sans CN Normal" w:cs="Arial" w:hint="eastAsia"/>
          <w:color w:val="000000"/>
          <w:sz w:val="22"/>
          <w:lang w:eastAsia="zh-TW"/>
        </w:rPr>
        <w:t>內</w:t>
      </w:r>
      <w:r w:rsidRPr="001C2384">
        <w:rPr>
          <w:rFonts w:ascii="Source Han Sans CN Normal" w:eastAsia="Source Han Sans CN Normal" w:hAnsi="Source Han Sans CN Normal" w:cs="Arial" w:hint="eastAsia"/>
          <w:color w:val="000000"/>
          <w:sz w:val="22"/>
          <w:lang w:eastAsia="zh-TW"/>
        </w:rPr>
        <w:t>藏</w:t>
      </w:r>
      <w:r w:rsidRPr="001C2384">
        <w:rPr>
          <w:rFonts w:ascii="Source Han Sans CN Normal" w:eastAsia="Source Han Sans CN Normal" w:hAnsi="Source Han Sans CN Normal" w:cs="Arial"/>
          <w:color w:val="000000"/>
          <w:sz w:val="22"/>
          <w:lang w:eastAsia="zh-TW"/>
        </w:rPr>
        <w:t>品為主的展覽</w:t>
      </w:r>
      <w:r w:rsidRPr="00DE38D4">
        <w:rPr>
          <w:rFonts w:ascii="Source Han Sans CN Normal" w:eastAsia="Source Han Sans CN Normal" w:hAnsi="Source Han Sans CN Normal" w:cs="Arial"/>
          <w:color w:val="000000"/>
          <w:sz w:val="22"/>
          <w:lang w:eastAsia="zh-TW"/>
        </w:rPr>
        <w:t>中</w:t>
      </w:r>
      <w:r w:rsidRPr="00DE38D4">
        <w:rPr>
          <w:rFonts w:ascii="Source Han Sans CN Normal" w:eastAsia="Source Han Sans CN Normal" w:hAnsi="Source Han Sans CN Normal" w:cs="Arial" w:hint="eastAsia"/>
          <w:color w:val="000000"/>
          <w:sz w:val="22"/>
          <w:lang w:eastAsia="zh-TW"/>
        </w:rPr>
        <w:t>，</w:t>
      </w:r>
      <w:r w:rsidRPr="00DE38D4">
        <w:rPr>
          <w:rFonts w:ascii="Source Han Sans CN Normal" w:eastAsia="Source Han Sans CN Normal" w:hAnsi="Source Han Sans CN Normal" w:cs="Arial"/>
          <w:color w:val="000000"/>
          <w:sz w:val="22"/>
          <w:lang w:eastAsia="zh-TW"/>
        </w:rPr>
        <w:t>主要展出安迪·沃</w:t>
      </w:r>
      <w:r w:rsidRPr="00DE38D4">
        <w:rPr>
          <w:rFonts w:ascii="Source Han Sans CN Normal" w:eastAsia="Source Han Sans CN Normal" w:hAnsi="Source Han Sans CN Normal" w:cs="Arial" w:hint="eastAsia"/>
          <w:color w:val="000000"/>
          <w:sz w:val="22"/>
          <w:lang w:eastAsia="zh-TW"/>
        </w:rPr>
        <w:t>荷</w:t>
      </w:r>
      <w:r w:rsidRPr="00DE38D4">
        <w:rPr>
          <w:rFonts w:ascii="Source Han Sans CN Normal" w:eastAsia="Source Han Sans CN Normal" w:hAnsi="Source Han Sans CN Normal" w:cs="Arial"/>
          <w:color w:val="000000"/>
          <w:sz w:val="22"/>
          <w:lang w:eastAsia="zh-TW"/>
        </w:rPr>
        <w:t>、杉本博司、伊夫·克萊因等世界級藝術家的作品</w:t>
      </w:r>
      <w:r w:rsidRPr="00DE38D4">
        <w:rPr>
          <w:rFonts w:ascii="Source Han Sans CN Normal" w:eastAsia="Source Han Sans CN Normal" w:hAnsi="Source Han Sans CN Normal" w:cs="Arial" w:hint="eastAsia"/>
          <w:color w:val="000000"/>
          <w:sz w:val="22"/>
          <w:lang w:eastAsia="zh-TW"/>
        </w:rPr>
        <w:t>，</w:t>
      </w:r>
      <w:r w:rsidRPr="00DE38D4">
        <w:rPr>
          <w:rFonts w:ascii="Source Han Sans CN Normal" w:eastAsia="Source Han Sans CN Normal" w:hAnsi="Source Han Sans CN Normal" w:cs="Arial"/>
          <w:color w:val="000000"/>
          <w:sz w:val="22"/>
          <w:lang w:eastAsia="zh-TW"/>
        </w:rPr>
        <w:t>以及</w:t>
      </w:r>
      <w:r w:rsidRPr="00DE38D4">
        <w:rPr>
          <w:rFonts w:ascii="Source Han Sans CN Normal" w:eastAsia="Source Han Sans CN Normal" w:hAnsi="Source Han Sans CN Normal" w:cs="Arial" w:hint="eastAsia"/>
          <w:color w:val="000000"/>
          <w:sz w:val="22"/>
          <w:lang w:eastAsia="zh-TW"/>
        </w:rPr>
        <w:t>眾多</w:t>
      </w:r>
      <w:r w:rsidRPr="00DE38D4">
        <w:rPr>
          <w:rFonts w:ascii="Source Han Sans CN Normal" w:eastAsia="Source Han Sans CN Normal" w:hAnsi="Source Han Sans CN Normal" w:cs="Arial"/>
          <w:color w:val="000000"/>
          <w:sz w:val="22"/>
          <w:lang w:eastAsia="zh-TW"/>
        </w:rPr>
        <w:t>以廣島</w:t>
      </w:r>
      <w:r w:rsidRPr="00DE38D4">
        <w:rPr>
          <w:rFonts w:ascii="Source Han Sans CN Normal" w:eastAsia="Source Han Sans CN Normal" w:hAnsi="Source Han Sans CN Normal" w:cs="Arial" w:hint="eastAsia"/>
          <w:color w:val="000000"/>
          <w:sz w:val="22"/>
          <w:lang w:eastAsia="zh-TW"/>
        </w:rPr>
        <w:t>原子彈轟炸</w:t>
      </w:r>
      <w:r w:rsidRPr="00DE38D4">
        <w:rPr>
          <w:rFonts w:ascii="Source Han Sans CN Normal" w:eastAsia="Source Han Sans CN Normal" w:hAnsi="Source Han Sans CN Normal" w:cs="Arial"/>
          <w:color w:val="000000"/>
          <w:sz w:val="22"/>
          <w:lang w:eastAsia="zh-TW"/>
        </w:rPr>
        <w:t>經歷為</w:t>
      </w:r>
      <w:r>
        <w:rPr>
          <w:rFonts w:ascii="Source Han Sans CN Normal" w:eastAsia="Source Han Sans CN Normal" w:hAnsi="Source Han Sans CN Normal" w:cs="Arial" w:hint="eastAsia"/>
          <w:color w:val="000000"/>
          <w:sz w:val="22"/>
          <w:lang w:eastAsia="zh-TW"/>
        </w:rPr>
        <w:t>主題</w:t>
      </w:r>
      <w:r>
        <w:rPr>
          <w:rFonts w:ascii="Source Han Sans CN Normal" w:eastAsia="Source Han Sans CN Normal" w:hAnsi="Source Han Sans CN Normal" w:cs="Arial"/>
          <w:color w:val="000000"/>
          <w:sz w:val="22"/>
          <w:lang w:eastAsia="zh-TW"/>
        </w:rPr>
        <w:t>的作品。岡本</w:t>
      </w:r>
      <w:r w:rsidRPr="0048093F">
        <w:rPr>
          <w:rFonts w:ascii="Source Han Sans CN Normal" w:eastAsia="Source Han Sans CN Normal" w:hAnsi="Source Han Sans CN Normal" w:cs="Arial"/>
          <w:color w:val="000000"/>
          <w:sz w:val="22"/>
          <w:lang w:eastAsia="zh-TW"/>
        </w:rPr>
        <w:t>敦生</w:t>
      </w:r>
      <w:r w:rsidRPr="0048093F">
        <w:rPr>
          <w:rFonts w:ascii="Source Han Sans CN Normal" w:eastAsia="Source Han Sans CN Normal" w:hAnsi="Source Han Sans CN Normal" w:cs="Arial" w:hint="eastAsia"/>
          <w:color w:val="000000"/>
          <w:sz w:val="22"/>
          <w:lang w:eastAsia="zh-TW"/>
        </w:rPr>
        <w:t>於</w:t>
      </w:r>
      <w:r w:rsidRPr="0048093F">
        <w:rPr>
          <w:rFonts w:ascii="Source Han Sans CN Normal" w:eastAsia="Source Han Sans CN Normal" w:hAnsi="Source Han Sans CN Normal" w:cs="Arial"/>
          <w:color w:val="000000"/>
          <w:sz w:val="22"/>
          <w:lang w:eastAsia="zh-TW"/>
        </w:rPr>
        <w:t>1996</w:t>
      </w:r>
      <w:r w:rsidRPr="00422652">
        <w:rPr>
          <w:rFonts w:ascii="Source Han Sans CN Normal" w:eastAsia="Source Han Sans CN Normal" w:hAnsi="Source Han Sans CN Normal" w:cs="Arial"/>
          <w:color w:val="000000"/>
          <w:sz w:val="22"/>
          <w:lang w:eastAsia="zh-TW"/>
        </w:rPr>
        <w:t>年創作的《Earth Call Hiroshima》</w:t>
      </w:r>
      <w:r w:rsidRPr="00422652">
        <w:rPr>
          <w:rFonts w:ascii="Source Han Sans CN Normal" w:eastAsia="Source Han Sans CN Normal" w:hAnsi="Source Han Sans CN Normal" w:cs="Arial" w:hint="eastAsia"/>
          <w:color w:val="000000"/>
          <w:sz w:val="22"/>
          <w:lang w:eastAsia="zh-TW"/>
        </w:rPr>
        <w:t>（</w:t>
      </w:r>
      <w:r w:rsidRPr="00422652">
        <w:rPr>
          <w:rFonts w:ascii="Source Han Sans CN Normal" w:eastAsia="Source Han Sans CN Normal" w:hAnsi="Source Han Sans CN Normal" w:cs="Arial"/>
          <w:color w:val="000000"/>
          <w:sz w:val="22"/>
          <w:lang w:eastAsia="zh-TW"/>
        </w:rPr>
        <w:t>地球呼叫廣島）</w:t>
      </w:r>
      <w:r w:rsidRPr="001C2384">
        <w:rPr>
          <w:rFonts w:ascii="Source Han Sans CN Normal" w:eastAsia="Source Han Sans CN Normal" w:hAnsi="Source Han Sans CN Normal" w:cs="Arial"/>
          <w:color w:val="000000"/>
          <w:sz w:val="22"/>
          <w:lang w:eastAsia="zh-TW"/>
        </w:rPr>
        <w:t>是MOCA場館內的常設展覽之一</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訪客可以</w:t>
      </w:r>
      <w:r>
        <w:rPr>
          <w:rFonts w:ascii="Source Han Sans CN Normal" w:eastAsia="Source Han Sans CN Normal" w:hAnsi="Source Han Sans CN Normal" w:cs="Arial" w:hint="eastAsia"/>
          <w:color w:val="000000"/>
          <w:sz w:val="22"/>
          <w:lang w:eastAsia="zh-TW"/>
        </w:rPr>
        <w:t>在此任</w:t>
      </w:r>
      <w:r w:rsidRPr="001C2384">
        <w:rPr>
          <w:rFonts w:ascii="Source Han Sans CN Normal" w:eastAsia="Source Han Sans CN Normal" w:hAnsi="Source Han Sans CN Normal" w:cs="Arial"/>
          <w:color w:val="000000"/>
          <w:sz w:val="22"/>
          <w:lang w:eastAsia="zh-TW"/>
        </w:rPr>
        <w:t>意撥打</w:t>
      </w:r>
      <w:r>
        <w:rPr>
          <w:rFonts w:ascii="Source Han Sans CN Normal" w:eastAsia="Source Han Sans CN Normal" w:hAnsi="Source Han Sans CN Normal" w:cs="Arial" w:hint="eastAsia"/>
          <w:color w:val="000000"/>
          <w:sz w:val="22"/>
          <w:lang w:eastAsia="zh-TW"/>
        </w:rPr>
        <w:t>某</w:t>
      </w:r>
      <w:r w:rsidRPr="001C2384">
        <w:rPr>
          <w:rFonts w:ascii="Source Han Sans CN Normal" w:eastAsia="Source Han Sans CN Normal" w:hAnsi="Source Han Sans CN Normal" w:cs="Arial"/>
          <w:color w:val="000000"/>
          <w:sz w:val="22"/>
          <w:lang w:eastAsia="zh-TW"/>
        </w:rPr>
        <w:t>個電話號碼</w:t>
      </w:r>
      <w:r>
        <w:rPr>
          <w:rFonts w:ascii="Source Han Sans CN Normal" w:eastAsia="Source Han Sans CN Normal" w:hAnsi="Source Han Sans CN Normal" w:cs="Arial" w:hint="eastAsia"/>
          <w:color w:val="000000"/>
          <w:sz w:val="22"/>
          <w:lang w:eastAsia="zh-TW"/>
        </w:rPr>
        <w:t>，可以</w:t>
      </w:r>
      <w:r w:rsidRPr="001C2384">
        <w:rPr>
          <w:rFonts w:ascii="Source Han Sans CN Normal" w:eastAsia="Source Han Sans CN Normal" w:hAnsi="Source Han Sans CN Normal" w:cs="Arial"/>
          <w:color w:val="000000"/>
          <w:sz w:val="22"/>
          <w:lang w:eastAsia="zh-TW"/>
        </w:rPr>
        <w:t>聽到自己的聲音在半山腰回蕩</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如果從世界上的任何地方撥打這個電話號碼</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就能聽到來自廣島的</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聲音</w:t>
      </w:r>
      <w:r>
        <w:rPr>
          <w:rFonts w:ascii="Source Han Sans CN Normal" w:eastAsia="Source Han Sans CN Normal" w:hAnsi="Source Han Sans CN Normal" w:cs="Arial" w:hint="eastAsia"/>
          <w:color w:val="000000"/>
          <w:sz w:val="22"/>
          <w:lang w:eastAsia="zh-TW"/>
        </w:rPr>
        <w:t>」。</w:t>
      </w:r>
      <w:r w:rsidRPr="001C2384">
        <w:rPr>
          <w:rFonts w:ascii="Source Han Sans CN Normal" w:eastAsia="Source Han Sans CN Normal" w:hAnsi="Source Han Sans CN Normal" w:cs="Arial"/>
          <w:color w:val="000000"/>
          <w:sz w:val="22"/>
          <w:lang w:eastAsia="zh-TW"/>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urce Han Sans CN Normal">
    <w:altName w:val="Malgun Gothic Semilight"/>
    <w:charset w:val="80"/>
    <w:family w:val="modern"/>
    <w:pitch w:val="variable"/>
    <w:sig w:usb0="2000020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1098"/>
    <w:rsid w:val="000E109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C41BF7-2412-4196-B2BA-A57D3CC5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2023-07-11T04:40:00Z</dcterms:created>
  <dcterms:modified xsi:type="dcterms:W3CDTF">2023-07-11T04:40:00Z</dcterms:modified>
</cp:coreProperties>
</file>