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0810" w:rsidRPr="00967AE5" w:rsidRDefault="00420810" w:rsidP="00420810">
      <w:pPr>
        <w:adjustRightInd w:val="0"/>
        <w:snapToGrid w:val="0"/>
        <w:rPr>
          <w:rFonts w:ascii="Source Han Sans CN Normal" w:eastAsia="Source Han Sans CN Normal" w:hAnsi="Source Han Sans CN Normal"/>
          <w:b/>
          <w:bCs/>
          <w:sz w:val="22"/>
          <w:lang w:eastAsia="zh-TW"/>
        </w:rPr>
      </w:pPr>
      <w:r w:rsidRPr="00967AE5">
        <w:rPr>
          <w:rFonts w:ascii="Source Han Sans CN Normal" w:eastAsia="Source Han Sans CN Normal" w:hAnsi="Source Han Sans CN Normal"/>
          <w:b/>
          <w:bCs/>
          <w:sz w:val="22"/>
          <w:lang w:eastAsia="zh-TW"/>
        </w:rPr>
      </w:r>
      <w:r w:rsidRPr="00967AE5">
        <w:rPr>
          <w:rFonts w:ascii="Source Han Sans CN Normal" w:eastAsia="Source Han Sans CN Normal" w:hAnsi="Source Han Sans CN Normal" w:hint="eastAsia"/>
          <w:b/>
          <w:bCs/>
          <w:sz w:val="22"/>
          <w:lang w:eastAsia="zh-TW"/>
        </w:rPr>
        <w:t>最後的大舉報：「浦上第四次大規模舉報事件」與長崎各地的吉利支丹鎮壓行動</w:t>
      </w:r>
    </w:p>
    <w:p/>
    <w:p w:rsidR="00420810" w:rsidRPr="00967AE5" w:rsidRDefault="00420810" w:rsidP="00420810">
      <w:pPr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967AE5">
        <w:rPr>
          <w:rFonts w:ascii="Source Han Sans CN Normal" w:eastAsia="Source Han Sans CN Normal" w:hAnsi="Source Han Sans CN Normal" w:hint="eastAsia"/>
          <w:b/>
          <w:bCs/>
          <w:sz w:val="22"/>
          <w:lang w:eastAsia="zh-TW"/>
        </w:rPr>
        <w:t>巴黎外方傳教會的秘密傳教活動</w:t>
      </w:r>
    </w:p>
    <w:p w:rsidR="00420810" w:rsidRPr="00967AE5" w:rsidRDefault="00420810" w:rsidP="0042081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967AE5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「信徒發現」事件後不久，以浦上村為首的五島列島等長崎各地吉利支丹</w:t>
      </w:r>
      <w:r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聚</w:t>
      </w:r>
      <w:r w:rsidRPr="00967AE5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落的領導人，成功</w:t>
      </w:r>
      <w:r w:rsidRPr="00967AE5">
        <w:rPr>
          <w:rFonts w:ascii="Source Han Sans CN Normal" w:eastAsia="Source Han Sans CN Normal" w:hAnsi="Source Han Sans CN Normal" w:cs="MingLiU" w:hint="eastAsia"/>
          <w:bCs/>
          <w:sz w:val="22"/>
          <w:lang w:eastAsia="zh-TW"/>
        </w:rPr>
        <w:t>躲</w:t>
      </w:r>
      <w:r w:rsidRPr="00967AE5">
        <w:rPr>
          <w:rFonts w:ascii="Source Han Sans CN Normal" w:eastAsia="Source Han Sans CN Normal" w:hAnsi="Source Han Sans CN Normal" w:cs="Meiryo UI" w:hint="eastAsia"/>
          <w:bCs/>
          <w:sz w:val="22"/>
          <w:lang w:eastAsia="zh-TW"/>
        </w:rPr>
        <w:t>過長崎奉行所的監視，造訪了大浦天主堂</w:t>
      </w:r>
      <w:r w:rsidRPr="00967AE5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。與此同時，法國傳教士也暗中前往各</w:t>
      </w:r>
      <w:r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聚</w:t>
      </w:r>
      <w:r w:rsidRPr="00967AE5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落傳教。特別是在有眾多潛伏</w:t>
      </w:r>
      <w:r w:rsidRPr="0017009B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吉利支丹</w:t>
      </w:r>
      <w:r w:rsidRPr="00967AE5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居住的浦上村，建起了聖瑪利亞堂、聖若瑟堂、聖塔克拉拉堂，以及聖方濟</w:t>
      </w:r>
      <w:r w:rsidRPr="0007124C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各</w:t>
      </w:r>
      <w:r w:rsidRPr="00967AE5">
        <w:rPr>
          <w:rFonts w:ascii="Source Han Sans CN Normal" w:eastAsia="Source Han Sans CN Normal" w:hAnsi="Source Han Sans CN Normal"/>
          <w:bCs/>
          <w:sz w:val="22"/>
          <w:lang w:eastAsia="zh-TW"/>
        </w:rPr>
        <w:t>·</w:t>
      </w:r>
      <w:r w:rsidRPr="00967AE5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沙勿略堂等四座秘密教堂。</w:t>
      </w:r>
    </w:p>
    <w:p w:rsidR="00420810" w:rsidRPr="0007124C" w:rsidRDefault="00420810" w:rsidP="00420810">
      <w:pPr>
        <w:adjustRightInd w:val="0"/>
        <w:snapToGrid w:val="0"/>
        <w:ind w:firstLineChars="100" w:firstLine="231"/>
        <w:rPr>
          <w:rFonts w:ascii="Source Han Sans CN Normal" w:eastAsia="Source Han Sans CN Normal" w:hAnsi="Source Han Sans CN Normal"/>
          <w:bCs/>
          <w:sz w:val="22"/>
          <w:lang w:eastAsia="zh-TW"/>
        </w:rPr>
      </w:pPr>
    </w:p>
    <w:p w:rsidR="00420810" w:rsidRPr="00967AE5" w:rsidRDefault="00420810" w:rsidP="00420810">
      <w:pPr>
        <w:adjustRightInd w:val="0"/>
        <w:snapToGrid w:val="0"/>
        <w:rPr>
          <w:rFonts w:ascii="Source Han Sans CN Normal" w:eastAsia="Source Han Sans CN Normal" w:hAnsi="Source Han Sans CN Normal"/>
          <w:b/>
          <w:bCs/>
          <w:sz w:val="22"/>
          <w:lang w:eastAsia="zh-TW"/>
        </w:rPr>
      </w:pPr>
      <w:r w:rsidRPr="00967AE5">
        <w:rPr>
          <w:rFonts w:ascii="Source Han Sans CN Normal" w:eastAsia="Source Han Sans CN Normal" w:hAnsi="Source Han Sans CN Normal" w:hint="eastAsia"/>
          <w:b/>
          <w:bCs/>
          <w:sz w:val="22"/>
          <w:lang w:eastAsia="zh-TW"/>
        </w:rPr>
        <w:t>浦上第四次大規模舉報事件</w:t>
      </w:r>
    </w:p>
    <w:p w:rsidR="00420810" w:rsidRPr="00967AE5" w:rsidRDefault="00420810" w:rsidP="0042081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967AE5">
        <w:rPr>
          <w:rFonts w:ascii="Source Han Sans CN Normal" w:eastAsia="Source Han Sans CN Normal" w:hAnsi="Source Han Sans CN Normal"/>
          <w:bCs/>
          <w:sz w:val="22"/>
          <w:lang w:eastAsia="zh-TW"/>
        </w:rPr>
        <w:t>1867</w:t>
      </w:r>
      <w:r w:rsidRPr="00967AE5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年，浦上村相繼發生多起吉利支丹未經檀那寺（布施的寺院）——即聖德寺僧侶之手便私自安葬死者的案例。當地的潛伏</w:t>
      </w:r>
      <w:r w:rsidRPr="0017009B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吉利支丹</w:t>
      </w:r>
      <w:r w:rsidRPr="00967AE5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最終不得不主動向庄屋（現今的村長）表明自身信仰。隨著吉利支丹尚存的事實昭然若揭，密探便隨之展開調</w:t>
      </w:r>
      <w:r w:rsidRPr="00967AE5">
        <w:rPr>
          <w:rFonts w:ascii="Source Han Sans CN Normal" w:eastAsia="Source Han Sans CN Normal" w:hAnsi="Source Han Sans CN Normal" w:cs="MingLiU" w:hint="eastAsia"/>
          <w:bCs/>
          <w:sz w:val="22"/>
          <w:lang w:eastAsia="zh-TW"/>
        </w:rPr>
        <w:t>查</w:t>
      </w:r>
      <w:r w:rsidRPr="00967AE5">
        <w:rPr>
          <w:rFonts w:ascii="Source Han Sans CN Normal" w:eastAsia="Source Han Sans CN Normal" w:hAnsi="Source Han Sans CN Normal" w:cs="Meiryo UI" w:hint="eastAsia"/>
          <w:bCs/>
          <w:sz w:val="22"/>
          <w:lang w:eastAsia="zh-TW"/>
        </w:rPr>
        <w:t>，並將詳情呈報給江戶當局。</w:t>
      </w:r>
    </w:p>
    <w:p w:rsidR="00420810" w:rsidRPr="00967AE5" w:rsidRDefault="00420810" w:rsidP="0042081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967AE5">
        <w:rPr>
          <w:rFonts w:ascii="Source Han Sans CN Normal" w:eastAsia="Source Han Sans CN Normal" w:hAnsi="Source Han Sans CN Normal"/>
          <w:bCs/>
          <w:sz w:val="22"/>
        </w:rPr>
        <w:t>1867</w:t>
      </w:r>
      <w:r w:rsidRPr="00967AE5">
        <w:rPr>
          <w:rFonts w:ascii="Source Han Sans CN Normal" w:eastAsia="Source Han Sans CN Normal" w:hAnsi="Source Han Sans CN Normal" w:hint="eastAsia"/>
          <w:bCs/>
          <w:sz w:val="22"/>
        </w:rPr>
        <w:t>年</w:t>
      </w:r>
      <w:r w:rsidRPr="00967AE5">
        <w:rPr>
          <w:rFonts w:ascii="Source Han Sans CN Normal" w:eastAsia="Source Han Sans CN Normal" w:hAnsi="Source Han Sans CN Normal"/>
          <w:bCs/>
          <w:sz w:val="22"/>
        </w:rPr>
        <w:t>6</w:t>
      </w:r>
      <w:r w:rsidRPr="00967AE5">
        <w:rPr>
          <w:rFonts w:ascii="Source Han Sans CN Normal" w:eastAsia="Source Han Sans CN Normal" w:hAnsi="Source Han Sans CN Normal" w:hint="eastAsia"/>
          <w:bCs/>
          <w:sz w:val="22"/>
        </w:rPr>
        <w:t>月，「第</w:t>
      </w:r>
      <w:r w:rsidRPr="00967AE5">
        <w:rPr>
          <w:rFonts w:ascii="Source Han Sans CN Normal" w:eastAsia="Source Han Sans CN Normal" w:hAnsi="Source Han Sans CN Normal"/>
          <w:bCs/>
          <w:sz w:val="22"/>
        </w:rPr>
        <w:t>125</w:t>
      </w:r>
      <w:r w:rsidRPr="00967AE5">
        <w:rPr>
          <w:rFonts w:ascii="Source Han Sans CN Normal" w:eastAsia="Source Han Sans CN Normal" w:hAnsi="Source Han Sans CN Normal" w:hint="eastAsia"/>
          <w:bCs/>
          <w:sz w:val="22"/>
        </w:rPr>
        <w:t>代長崎奉行・石見守」</w:t>
      </w:r>
      <w:r w:rsidRPr="00967AE5">
        <w:rPr>
          <w:rFonts w:ascii="Source Han Sans CN Normal" w:eastAsia="Source Han Sans CN Normal" w:hAnsi="Source Han Sans CN Normal"/>
          <w:bCs/>
          <w:sz w:val="22"/>
        </w:rPr>
        <w:t>——</w:t>
      </w:r>
      <w:r w:rsidRPr="00967AE5">
        <w:rPr>
          <w:rFonts w:ascii="Source Han Sans CN Normal" w:eastAsia="Source Han Sans CN Normal" w:hAnsi="Source Han Sans CN Normal" w:hint="eastAsia"/>
          <w:bCs/>
          <w:sz w:val="22"/>
        </w:rPr>
        <w:t>德永昌親親率</w:t>
      </w:r>
      <w:r w:rsidRPr="00967AE5">
        <w:rPr>
          <w:rFonts w:ascii="Source Han Sans CN Normal" w:eastAsia="Source Han Sans CN Normal" w:hAnsi="Source Han Sans CN Normal"/>
          <w:bCs/>
          <w:sz w:val="22"/>
        </w:rPr>
        <w:t>170</w:t>
      </w:r>
      <w:r w:rsidRPr="00967AE5">
        <w:rPr>
          <w:rFonts w:ascii="Source Han Sans CN Normal" w:eastAsia="Source Han Sans CN Normal" w:hAnsi="Source Han Sans CN Normal" w:hint="eastAsia"/>
          <w:bCs/>
          <w:sz w:val="22"/>
        </w:rPr>
        <w:t>名部下闖入秘密教會，逮捕了以高木仙右衛門為首的</w:t>
      </w:r>
      <w:r w:rsidRPr="00967AE5">
        <w:rPr>
          <w:rFonts w:ascii="Source Han Sans CN Normal" w:eastAsia="Source Han Sans CN Normal" w:hAnsi="Source Han Sans CN Normal"/>
          <w:bCs/>
          <w:sz w:val="22"/>
        </w:rPr>
        <w:t>68</w:t>
      </w:r>
      <w:r w:rsidRPr="00967AE5">
        <w:rPr>
          <w:rFonts w:ascii="Source Han Sans CN Normal" w:eastAsia="Source Han Sans CN Normal" w:hAnsi="Source Han Sans CN Normal" w:hint="eastAsia"/>
          <w:bCs/>
          <w:sz w:val="22"/>
        </w:rPr>
        <w:t>人。</w:t>
      </w:r>
      <w:r w:rsidRPr="00967AE5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之後被捕者持續增加，鋃鐺入獄者遭受嚴刑拷問。針對這一事件，以普魯士為代表的多國領事向奉行所提出嚴正抗議。另一方面，法國大使親自與德川幕府最後一任將軍德川慶喜交涉。最終吉利支丹雖仍處於嚴控之下，卻至少得以釋放。</w:t>
      </w:r>
    </w:p>
    <w:p w:rsidR="00420810" w:rsidRPr="00967AE5" w:rsidRDefault="00420810" w:rsidP="00420810">
      <w:pPr>
        <w:adjustRightInd w:val="0"/>
        <w:snapToGrid w:val="0"/>
        <w:ind w:firstLineChars="100" w:firstLine="231"/>
        <w:rPr>
          <w:rFonts w:ascii="Source Han Sans CN Normal" w:eastAsia="Source Han Sans CN Normal" w:hAnsi="Source Han Sans CN Normal"/>
          <w:bCs/>
          <w:sz w:val="22"/>
          <w:lang w:eastAsia="zh-TW"/>
        </w:rPr>
      </w:pPr>
    </w:p>
    <w:p w:rsidR="00420810" w:rsidRPr="00967AE5" w:rsidRDefault="00420810" w:rsidP="00420810">
      <w:pPr>
        <w:adjustRightInd w:val="0"/>
        <w:snapToGrid w:val="0"/>
        <w:rPr>
          <w:rFonts w:ascii="Source Han Sans CN Normal" w:eastAsia="Source Han Sans CN Normal" w:hAnsi="Source Han Sans CN Normal"/>
          <w:b/>
          <w:bCs/>
          <w:sz w:val="22"/>
          <w:lang w:eastAsia="zh-TW"/>
        </w:rPr>
      </w:pPr>
      <w:r w:rsidRPr="00967AE5">
        <w:rPr>
          <w:rFonts w:ascii="Source Han Sans CN Normal" w:eastAsia="Source Han Sans CN Normal" w:hAnsi="Source Han Sans CN Normal" w:hint="eastAsia"/>
          <w:b/>
          <w:bCs/>
          <w:sz w:val="22"/>
          <w:lang w:eastAsia="zh-TW"/>
        </w:rPr>
        <w:t>大規模鎮壓</w:t>
      </w:r>
    </w:p>
    <w:p w:rsidR="00420810" w:rsidRPr="00967AE5" w:rsidRDefault="00420810" w:rsidP="0042081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967AE5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受到嚴厲處置的並不僅限於浦上村的吉利支丹。幕府末期至明治時代（</w:t>
      </w:r>
      <w:r w:rsidRPr="00967AE5">
        <w:rPr>
          <w:rFonts w:ascii="Source Han Sans CN Normal" w:eastAsia="Source Han Sans CN Normal" w:hAnsi="Source Han Sans CN Normal"/>
          <w:bCs/>
          <w:sz w:val="22"/>
          <w:lang w:eastAsia="zh-TW"/>
        </w:rPr>
        <w:t>1868-1912</w:t>
      </w:r>
      <w:r w:rsidRPr="00967AE5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）初期，外海及五島列島等各地吉利支丹社群亦受到打壓，被捕者更慘遭虐待拷問（五島的鎮壓被稱作「五島大規模舉報事件」）。江戶幕府雖被明治政府取代，但全面禁止基督教這一方針仍一如既往。年號改為明治元年的</w:t>
      </w:r>
      <w:r w:rsidRPr="00967AE5">
        <w:rPr>
          <w:rFonts w:ascii="Source Han Sans CN Normal" w:eastAsia="Source Han Sans CN Normal" w:hAnsi="Source Han Sans CN Normal"/>
          <w:bCs/>
          <w:sz w:val="22"/>
          <w:lang w:eastAsia="zh-TW"/>
        </w:rPr>
        <w:t>1868</w:t>
      </w:r>
      <w:r w:rsidRPr="00967AE5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年</w:t>
      </w:r>
      <w:r w:rsidRPr="00967AE5">
        <w:rPr>
          <w:rFonts w:ascii="Source Han Sans CN Normal" w:eastAsia="Source Han Sans CN Normal" w:hAnsi="Source Han Sans CN Normal"/>
          <w:bCs/>
          <w:sz w:val="22"/>
          <w:lang w:eastAsia="zh-TW"/>
        </w:rPr>
        <w:t>11</w:t>
      </w:r>
      <w:r w:rsidRPr="00967AE5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月，五島列島的久高島發生了一起惡名昭彰的事件。約</w:t>
      </w:r>
      <w:r w:rsidRPr="00967AE5">
        <w:rPr>
          <w:rFonts w:ascii="Source Han Sans CN Normal" w:eastAsia="Source Han Sans CN Normal" w:hAnsi="Source Han Sans CN Normal"/>
          <w:bCs/>
          <w:sz w:val="22"/>
          <w:lang w:eastAsia="zh-TW"/>
        </w:rPr>
        <w:t>200</w:t>
      </w:r>
      <w:r w:rsidRPr="00967AE5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名吉利支丹被</w:t>
      </w:r>
      <w:r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集中</w:t>
      </w:r>
      <w:r w:rsidRPr="00967AE5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關押在僅</w:t>
      </w:r>
      <w:r w:rsidRPr="00967AE5">
        <w:rPr>
          <w:rFonts w:ascii="Source Han Sans CN Normal" w:eastAsia="Source Han Sans CN Normal" w:hAnsi="Source Han Sans CN Normal"/>
          <w:bCs/>
          <w:sz w:val="22"/>
          <w:lang w:eastAsia="zh-TW"/>
        </w:rPr>
        <w:t>20</w:t>
      </w:r>
      <w:r w:rsidRPr="00967AE5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平方公尺的「牢屋之窄」中長達八個月，並受殘忍拷問。幽禁期間，</w:t>
      </w:r>
      <w:r w:rsidRPr="00967AE5">
        <w:rPr>
          <w:rFonts w:ascii="Source Han Sans CN Normal" w:eastAsia="Source Han Sans CN Normal" w:hAnsi="Source Han Sans CN Normal"/>
          <w:bCs/>
          <w:sz w:val="22"/>
          <w:lang w:eastAsia="zh-TW"/>
        </w:rPr>
        <w:t>42</w:t>
      </w:r>
      <w:r w:rsidRPr="00967AE5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人不幸身亡。英國大使聽聞這些慘無人道的打壓事件後，於</w:t>
      </w:r>
      <w:r w:rsidRPr="00967AE5">
        <w:rPr>
          <w:rFonts w:ascii="Source Han Sans CN Normal" w:eastAsia="Source Han Sans CN Normal" w:hAnsi="Source Han Sans CN Normal"/>
          <w:bCs/>
          <w:sz w:val="22"/>
          <w:lang w:eastAsia="zh-TW"/>
        </w:rPr>
        <w:t>1870</w:t>
      </w:r>
      <w:r w:rsidRPr="00967AE5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年造訪五島，親自調</w:t>
      </w:r>
      <w:r w:rsidRPr="00967AE5">
        <w:rPr>
          <w:rFonts w:ascii="Source Han Sans CN Normal" w:eastAsia="Source Han Sans CN Normal" w:hAnsi="Source Han Sans CN Normal" w:cs="MingLiU" w:hint="eastAsia"/>
          <w:bCs/>
          <w:sz w:val="22"/>
          <w:lang w:eastAsia="zh-TW"/>
        </w:rPr>
        <w:t>查</w:t>
      </w:r>
      <w:r w:rsidRPr="00967AE5">
        <w:rPr>
          <w:rFonts w:ascii="Source Han Sans CN Normal" w:eastAsia="Source Han Sans CN Normal" w:hAnsi="Source Han Sans CN Normal" w:cs="Meiryo UI" w:hint="eastAsia"/>
          <w:bCs/>
          <w:sz w:val="22"/>
          <w:lang w:eastAsia="zh-TW"/>
        </w:rPr>
        <w:t>實情。</w:t>
      </w:r>
    </w:p>
    <w:p w:rsidR="00420810" w:rsidRPr="00967AE5" w:rsidRDefault="00420810" w:rsidP="00420810">
      <w:pPr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</w:p>
    <w:p w:rsidR="00420810" w:rsidRPr="00967AE5" w:rsidRDefault="00420810" w:rsidP="00420810">
      <w:pPr>
        <w:adjustRightInd w:val="0"/>
        <w:snapToGrid w:val="0"/>
        <w:rPr>
          <w:rFonts w:ascii="Source Han Sans CN Normal" w:eastAsia="Source Han Sans CN Normal" w:hAnsi="Source Han Sans CN Normal"/>
          <w:b/>
          <w:bCs/>
          <w:sz w:val="22"/>
          <w:lang w:eastAsia="zh-TW"/>
        </w:rPr>
      </w:pPr>
      <w:r w:rsidRPr="00967AE5">
        <w:rPr>
          <w:rFonts w:ascii="Source Han Sans CN Normal" w:eastAsia="Source Han Sans CN Normal" w:hAnsi="Source Han Sans CN Normal" w:hint="eastAsia"/>
          <w:b/>
          <w:bCs/>
          <w:sz w:val="22"/>
          <w:lang w:eastAsia="zh-TW"/>
        </w:rPr>
        <w:t>「旅程」</w:t>
      </w:r>
      <w:r w:rsidRPr="00967AE5">
        <w:rPr>
          <w:rFonts w:ascii="Source Han Sans CN Normal" w:eastAsia="Source Han Sans CN Normal" w:hAnsi="Source Han Sans CN Normal"/>
          <w:b/>
          <w:bCs/>
          <w:sz w:val="22"/>
          <w:lang w:eastAsia="zh-TW"/>
        </w:rPr>
        <w:t>——</w:t>
      </w:r>
      <w:r w:rsidRPr="00967AE5">
        <w:rPr>
          <w:rFonts w:ascii="Source Han Sans CN Normal" w:eastAsia="Source Han Sans CN Normal" w:hAnsi="Source Han Sans CN Normal" w:hint="eastAsia"/>
          <w:b/>
          <w:bCs/>
          <w:sz w:val="22"/>
          <w:lang w:eastAsia="zh-TW"/>
        </w:rPr>
        <w:t>全村流放罪</w:t>
      </w:r>
    </w:p>
    <w:p w:rsidR="00420810" w:rsidRPr="00967AE5" w:rsidRDefault="00420810" w:rsidP="0042081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967AE5">
        <w:rPr>
          <w:rFonts w:ascii="Source Han Sans CN Normal" w:eastAsia="Source Han Sans CN Normal" w:hAnsi="Source Han Sans CN Normal"/>
          <w:bCs/>
          <w:sz w:val="22"/>
          <w:lang w:eastAsia="zh-TW"/>
        </w:rPr>
        <w:t>1868</w:t>
      </w:r>
      <w:r w:rsidRPr="00967AE5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年，新上任的九州鎮撫總督——澤宣嘉，與其部下井上馨一同前往長崎。在對浦上吉利支丹的調</w:t>
      </w:r>
      <w:r w:rsidRPr="00967AE5">
        <w:rPr>
          <w:rFonts w:ascii="Source Han Sans CN Normal" w:eastAsia="Source Han Sans CN Normal" w:hAnsi="Source Han Sans CN Normal" w:cs="MingLiU" w:hint="eastAsia"/>
          <w:bCs/>
          <w:sz w:val="22"/>
          <w:lang w:eastAsia="zh-TW"/>
        </w:rPr>
        <w:t>查</w:t>
      </w:r>
      <w:r w:rsidRPr="00967AE5">
        <w:rPr>
          <w:rFonts w:ascii="Source Han Sans CN Normal" w:eastAsia="Source Han Sans CN Normal" w:hAnsi="Source Han Sans CN Normal" w:cs="Meiryo UI" w:hint="eastAsia"/>
          <w:bCs/>
          <w:sz w:val="22"/>
          <w:lang w:eastAsia="zh-TW"/>
        </w:rPr>
        <w:t>告一段落後，他們製作了一份報告書。在以這份報告書為依據而舉行的御前會議（天皇臨席決定重要國策的會議）上，浦上吉利支丹全村被判處流放罪。外派長崎的太政官參議木戶孝允，遂將</w:t>
      </w:r>
      <w:r w:rsidRPr="00967AE5">
        <w:rPr>
          <w:rFonts w:ascii="Source Han Sans CN Normal" w:eastAsia="Source Han Sans CN Normal" w:hAnsi="Source Han Sans CN Normal"/>
          <w:bCs/>
          <w:sz w:val="22"/>
          <w:lang w:eastAsia="zh-TW"/>
        </w:rPr>
        <w:t>114</w:t>
      </w:r>
      <w:r w:rsidRPr="00967AE5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名主要人士流放至萩、津和野、福山藩等地。此一處分震驚西洋各國，不久甚至演變成嚴重的外交問題。</w:t>
      </w:r>
    </w:p>
    <w:p w:rsidR="00420810" w:rsidRPr="00967AE5" w:rsidRDefault="00420810" w:rsidP="0042081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967AE5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即使英國、法國、美國提出了嚴正抗議，</w:t>
      </w:r>
      <w:r w:rsidRPr="00967AE5">
        <w:rPr>
          <w:rFonts w:ascii="Source Han Sans CN Normal" w:eastAsia="Source Han Sans CN Normal" w:hAnsi="Source Han Sans CN Normal"/>
          <w:bCs/>
          <w:sz w:val="22"/>
          <w:lang w:eastAsia="zh-TW"/>
        </w:rPr>
        <w:t>1870</w:t>
      </w:r>
      <w:r w:rsidRPr="00967AE5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年</w:t>
      </w:r>
      <w:r w:rsidRPr="00967AE5">
        <w:rPr>
          <w:rFonts w:ascii="Source Han Sans CN Normal" w:eastAsia="Source Han Sans CN Normal" w:hAnsi="Source Han Sans CN Normal"/>
          <w:bCs/>
          <w:sz w:val="22"/>
          <w:lang w:eastAsia="zh-TW"/>
        </w:rPr>
        <w:t>1</w:t>
      </w:r>
      <w:r w:rsidRPr="00967AE5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月，依舊有</w:t>
      </w:r>
      <w:r w:rsidRPr="00967AE5">
        <w:rPr>
          <w:rFonts w:ascii="Source Han Sans CN Normal" w:eastAsia="Source Han Sans CN Normal" w:hAnsi="Source Han Sans CN Normal"/>
          <w:bCs/>
          <w:sz w:val="22"/>
          <w:lang w:eastAsia="zh-TW"/>
        </w:rPr>
        <w:t>700</w:t>
      </w:r>
      <w:r w:rsidRPr="00967AE5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名男性及其家眷遭</w:t>
      </w:r>
      <w:r w:rsidRPr="003878CA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致</w:t>
      </w:r>
      <w:r w:rsidRPr="00967AE5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流放。浦上吉利支丹共計</w:t>
      </w:r>
      <w:r w:rsidRPr="00967AE5">
        <w:rPr>
          <w:rFonts w:ascii="Source Han Sans CN Normal" w:eastAsia="Source Han Sans CN Normal" w:hAnsi="Source Han Sans CN Normal"/>
          <w:bCs/>
          <w:sz w:val="22"/>
          <w:lang w:eastAsia="zh-TW"/>
        </w:rPr>
        <w:t>3,394</w:t>
      </w:r>
      <w:r w:rsidRPr="00967AE5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名，被流放至</w:t>
      </w:r>
      <w:r w:rsidRPr="00967AE5">
        <w:rPr>
          <w:rFonts w:ascii="Source Han Sans CN Normal" w:eastAsia="Source Han Sans CN Normal" w:hAnsi="Source Han Sans CN Normal"/>
          <w:bCs/>
          <w:sz w:val="22"/>
          <w:lang w:eastAsia="zh-TW"/>
        </w:rPr>
        <w:t>20</w:t>
      </w:r>
      <w:r w:rsidRPr="00967AE5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處藩地，並於各地被迫改宗，遭受拷問，充作苦力。儘管各國再三要求明治政府釋放信徒及改善待遇，卻一概被無視。長達五年的苦難時光，於日後被稱作「旅程」。在痛苦不堪的「旅程」中，許多信徒咬牙堅守著信仰。最終</w:t>
      </w:r>
      <w:r w:rsidRPr="00967AE5">
        <w:rPr>
          <w:rFonts w:ascii="Source Han Sans CN Normal" w:eastAsia="Source Han Sans CN Normal" w:hAnsi="Source Han Sans CN Normal"/>
          <w:bCs/>
          <w:sz w:val="22"/>
          <w:lang w:eastAsia="zh-TW"/>
        </w:rPr>
        <w:t>613</w:t>
      </w:r>
      <w:r w:rsidRPr="00967AE5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人死於流放地，僅</w:t>
      </w:r>
      <w:r w:rsidRPr="00967AE5">
        <w:rPr>
          <w:rFonts w:ascii="Source Han Sans CN Normal" w:eastAsia="Source Han Sans CN Normal" w:hAnsi="Source Han Sans CN Normal"/>
          <w:bCs/>
          <w:sz w:val="22"/>
          <w:lang w:eastAsia="zh-TW"/>
        </w:rPr>
        <w:t>2,911</w:t>
      </w:r>
      <w:r w:rsidRPr="00967AE5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人得以返回浦上。</w:t>
      </w:r>
    </w:p>
    <w:p w:rsidR="00420810" w:rsidRPr="00967AE5" w:rsidRDefault="00420810" w:rsidP="00420810">
      <w:pPr>
        <w:adjustRightInd w:val="0"/>
        <w:snapToGrid w:val="0"/>
        <w:ind w:firstLineChars="100" w:firstLine="231"/>
        <w:rPr>
          <w:rFonts w:ascii="Source Han Sans CN Normal" w:eastAsia="Source Han Sans CN Normal" w:hAnsi="Source Han Sans CN Normal"/>
          <w:bCs/>
          <w:sz w:val="22"/>
          <w:lang w:eastAsia="zh-TW"/>
        </w:rPr>
      </w:pPr>
    </w:p>
    <w:p w:rsidR="00420810" w:rsidRPr="00967AE5" w:rsidRDefault="00420810" w:rsidP="00420810">
      <w:pPr>
        <w:adjustRightInd w:val="0"/>
        <w:snapToGrid w:val="0"/>
        <w:ind w:firstLineChars="100" w:firstLine="231"/>
        <w:rPr>
          <w:rFonts w:ascii="Source Han Sans CN Normal" w:eastAsia="Source Han Sans CN Normal" w:hAnsi="Source Han Sans CN Normal"/>
          <w:b/>
          <w:bCs/>
          <w:sz w:val="22"/>
          <w:lang w:eastAsia="zh-TW"/>
        </w:rPr>
      </w:pPr>
      <w:r w:rsidRPr="00967AE5">
        <w:rPr>
          <w:rFonts w:ascii="Source Han Sans CN Normal" w:eastAsia="Source Han Sans CN Normal" w:hAnsi="Source Han Sans CN Normal" w:hint="eastAsia"/>
          <w:b/>
          <w:bCs/>
          <w:sz w:val="22"/>
          <w:lang w:eastAsia="zh-TW"/>
        </w:rPr>
        <w:t>（圖１）</w:t>
      </w:r>
    </w:p>
    <w:p w:rsidR="00420810" w:rsidRPr="00967AE5" w:rsidRDefault="00420810" w:rsidP="00420810">
      <w:pPr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967AE5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幕府末期的浦上村山里略圖</w:t>
      </w:r>
    </w:p>
    <w:p w:rsidR="00420810" w:rsidRPr="00967AE5" w:rsidRDefault="00420810" w:rsidP="00420810">
      <w:pPr>
        <w:adjustRightInd w:val="0"/>
        <w:snapToGrid w:val="0"/>
        <w:ind w:firstLineChars="100" w:firstLine="231"/>
        <w:rPr>
          <w:rFonts w:ascii="Source Han Sans CN Normal" w:eastAsia="Source Han Sans CN Normal" w:hAnsi="Source Han Sans CN Normal"/>
          <w:bCs/>
          <w:sz w:val="22"/>
          <w:lang w:eastAsia="zh-TW"/>
        </w:rPr>
      </w:pPr>
    </w:p>
    <w:p w:rsidR="00420810" w:rsidRPr="00967AE5" w:rsidRDefault="00420810" w:rsidP="00420810">
      <w:pPr>
        <w:adjustRightInd w:val="0"/>
        <w:snapToGrid w:val="0"/>
        <w:ind w:firstLineChars="100" w:firstLine="231"/>
        <w:rPr>
          <w:rFonts w:ascii="Source Han Sans CN Normal" w:eastAsia="Source Han Sans CN Normal" w:hAnsi="Source Han Sans CN Normal"/>
          <w:b/>
          <w:bCs/>
          <w:sz w:val="22"/>
          <w:lang w:eastAsia="zh-TW"/>
        </w:rPr>
      </w:pPr>
      <w:r w:rsidRPr="00967AE5">
        <w:rPr>
          <w:rFonts w:ascii="Source Han Sans CN Normal" w:eastAsia="Source Han Sans CN Normal" w:hAnsi="Source Han Sans CN Normal" w:hint="eastAsia"/>
          <w:b/>
          <w:bCs/>
          <w:sz w:val="22"/>
          <w:lang w:eastAsia="zh-TW"/>
        </w:rPr>
        <w:t>（圖２）</w:t>
      </w:r>
    </w:p>
    <w:p w:rsidR="00420810" w:rsidRPr="00967AE5" w:rsidRDefault="00420810" w:rsidP="00420810">
      <w:pPr>
        <w:adjustRightInd w:val="0"/>
        <w:snapToGrid w:val="0"/>
        <w:ind w:firstLineChars="100" w:firstLine="231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967AE5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（左）高木仙右衛門肖像</w:t>
      </w:r>
    </w:p>
    <w:p w:rsidR="00420810" w:rsidRPr="00967AE5" w:rsidRDefault="00420810" w:rsidP="00420810">
      <w:pPr>
        <w:adjustRightInd w:val="0"/>
        <w:snapToGrid w:val="0"/>
        <w:ind w:firstLineChars="100" w:firstLine="231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967AE5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（個人收藏）</w:t>
      </w:r>
    </w:p>
    <w:p w:rsidR="00420810" w:rsidRPr="00967AE5" w:rsidRDefault="00420810" w:rsidP="00420810">
      <w:pPr>
        <w:adjustRightInd w:val="0"/>
        <w:snapToGrid w:val="0"/>
        <w:ind w:firstLineChars="100" w:firstLine="231"/>
        <w:rPr>
          <w:rFonts w:ascii="Source Han Sans CN Normal" w:eastAsia="Source Han Sans CN Normal" w:hAnsi="Source Han Sans CN Normal"/>
          <w:bCs/>
          <w:sz w:val="22"/>
          <w:lang w:eastAsia="zh-TW"/>
        </w:rPr>
      </w:pPr>
    </w:p>
    <w:p w:rsidR="00420810" w:rsidRPr="00967AE5" w:rsidRDefault="00420810" w:rsidP="00420810">
      <w:pPr>
        <w:adjustRightInd w:val="0"/>
        <w:snapToGrid w:val="0"/>
        <w:ind w:firstLineChars="100" w:firstLine="231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967AE5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（右）政府密探所記錄的高木仙右衛門宅邸內之聖若瑟堂平面圖</w:t>
      </w:r>
    </w:p>
    <w:p w:rsidR="00420810" w:rsidRPr="00967AE5" w:rsidRDefault="00420810" w:rsidP="00420810">
      <w:pPr>
        <w:adjustRightInd w:val="0"/>
        <w:snapToGrid w:val="0"/>
        <w:ind w:firstLineChars="100" w:firstLine="231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967AE5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（長崎歷史文化博物館）</w:t>
      </w:r>
    </w:p>
    <w:p w:rsidR="00420810" w:rsidRPr="00967AE5" w:rsidRDefault="00420810" w:rsidP="00420810">
      <w:pPr>
        <w:adjustRightInd w:val="0"/>
        <w:snapToGrid w:val="0"/>
        <w:ind w:firstLineChars="100" w:firstLine="231"/>
        <w:rPr>
          <w:rFonts w:ascii="Source Han Sans CN Normal" w:eastAsia="Source Han Sans CN Normal" w:hAnsi="Source Han Sans CN Normal"/>
          <w:bCs/>
          <w:sz w:val="22"/>
          <w:lang w:eastAsia="zh-TW"/>
        </w:rPr>
      </w:pPr>
    </w:p>
    <w:p w:rsidR="00420810" w:rsidRPr="00967AE5" w:rsidRDefault="00420810" w:rsidP="00420810">
      <w:pPr>
        <w:adjustRightInd w:val="0"/>
        <w:snapToGrid w:val="0"/>
        <w:rPr>
          <w:rFonts w:ascii="Source Han Sans CN Normal" w:eastAsia="Source Han Sans CN Normal" w:hAnsi="Source Han Sans CN Normal"/>
          <w:bCs/>
          <w:sz w:val="22"/>
        </w:rPr>
      </w:pPr>
      <w:r w:rsidRPr="00967AE5">
        <w:rPr>
          <w:rFonts w:ascii="Source Han Sans CN Normal" w:eastAsia="Source Han Sans CN Normal" w:hAnsi="Source Han Sans CN Normal" w:hint="eastAsia"/>
          <w:bCs/>
          <w:sz w:val="22"/>
        </w:rPr>
        <w:t>某夜，「第</w:t>
      </w:r>
      <w:r w:rsidRPr="00967AE5">
        <w:rPr>
          <w:rFonts w:ascii="Source Han Sans CN Normal" w:eastAsia="Source Han Sans CN Normal" w:hAnsi="Source Han Sans CN Normal"/>
          <w:bCs/>
          <w:sz w:val="22"/>
        </w:rPr>
        <w:t>126</w:t>
      </w:r>
      <w:r w:rsidRPr="00967AE5">
        <w:rPr>
          <w:rFonts w:ascii="Source Han Sans CN Normal" w:eastAsia="Source Han Sans CN Normal" w:hAnsi="Source Han Sans CN Normal" w:hint="eastAsia"/>
          <w:bCs/>
          <w:sz w:val="22"/>
        </w:rPr>
        <w:t>代長崎奉行・伊豆守」</w:t>
      </w:r>
      <w:r w:rsidRPr="00967AE5">
        <w:rPr>
          <w:rFonts w:ascii="Source Han Sans CN Normal" w:eastAsia="Source Han Sans CN Normal" w:hAnsi="Source Han Sans CN Normal"/>
          <w:bCs/>
          <w:sz w:val="22"/>
        </w:rPr>
        <w:t>——</w:t>
      </w:r>
      <w:r w:rsidRPr="00967AE5">
        <w:rPr>
          <w:rFonts w:ascii="Source Han Sans CN Normal" w:eastAsia="Source Han Sans CN Normal" w:hAnsi="Source Han Sans CN Normal" w:hint="eastAsia"/>
          <w:bCs/>
          <w:sz w:val="22"/>
        </w:rPr>
        <w:t>河津祐邦將入獄中的高木仙右衛門傳喚至立山公所（現今長崎歷史文化博物館所在地）的大廳，勸其改宗，但意志堅定的仙右衛門自始至終斷然拒絕。</w:t>
      </w:r>
    </w:p>
    <w:p w:rsidR="00420810" w:rsidRPr="00967AE5" w:rsidRDefault="00420810" w:rsidP="00420810">
      <w:pPr>
        <w:adjustRightInd w:val="0"/>
        <w:snapToGrid w:val="0"/>
        <w:ind w:firstLineChars="100" w:firstLine="231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967AE5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（長崎歷史文化博物館）</w:t>
      </w:r>
    </w:p>
    <w:p w:rsidR="00420810" w:rsidRPr="00967AE5" w:rsidRDefault="00420810" w:rsidP="00420810">
      <w:pPr>
        <w:adjustRightInd w:val="0"/>
        <w:snapToGrid w:val="0"/>
        <w:ind w:firstLineChars="100" w:firstLine="231"/>
        <w:rPr>
          <w:rFonts w:ascii="Source Han Sans CN Normal" w:eastAsia="Source Han Sans CN Normal" w:hAnsi="Source Han Sans CN Normal"/>
          <w:bCs/>
          <w:sz w:val="22"/>
          <w:lang w:eastAsia="zh-TW"/>
        </w:rPr>
      </w:pPr>
    </w:p>
    <w:p w:rsidR="00420810" w:rsidRPr="00967AE5" w:rsidRDefault="00420810" w:rsidP="00420810">
      <w:pPr>
        <w:adjustRightInd w:val="0"/>
        <w:snapToGrid w:val="0"/>
        <w:ind w:firstLineChars="100" w:firstLine="231"/>
        <w:rPr>
          <w:rFonts w:ascii="Source Han Sans CN Normal" w:eastAsia="Source Han Sans CN Normal" w:hAnsi="Source Han Sans CN Normal"/>
          <w:b/>
          <w:bCs/>
          <w:sz w:val="22"/>
          <w:lang w:eastAsia="zh-TW"/>
        </w:rPr>
      </w:pPr>
      <w:r w:rsidRPr="00967AE5">
        <w:rPr>
          <w:rFonts w:ascii="Source Han Sans CN Normal" w:eastAsia="Source Han Sans CN Normal" w:hAnsi="Source Han Sans CN Normal" w:hint="eastAsia"/>
          <w:b/>
          <w:bCs/>
          <w:sz w:val="22"/>
          <w:lang w:eastAsia="zh-TW"/>
        </w:rPr>
        <w:t>（圖３）</w:t>
      </w:r>
    </w:p>
    <w:p w:rsidR="00420810" w:rsidRPr="00967AE5" w:rsidRDefault="00420810" w:rsidP="00420810">
      <w:pPr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967AE5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楠原的吉利支丹牢</w:t>
      </w:r>
    </w:p>
    <w:p w:rsidR="00420810" w:rsidRDefault="00420810" w:rsidP="00420810">
      <w:pPr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967AE5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（三井樂教會資料館）</w:t>
      </w:r>
    </w:p>
    <w:p w:rsidR="00420810" w:rsidRPr="00076C3C" w:rsidRDefault="00420810" w:rsidP="00420810">
      <w:pPr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967AE5">
        <w:rPr>
          <w:rFonts w:ascii="Source Han Sans CN Normal" w:eastAsia="Source Han Sans CN Normal" w:hAnsi="Source Han Sans CN Normal"/>
          <w:bCs/>
          <w:sz w:val="22"/>
          <w:lang w:eastAsia="zh-TW"/>
        </w:rPr>
        <w:t>1868</w:t>
      </w:r>
      <w:r w:rsidRPr="00967AE5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年的吉利支丹鎮壓行動中，在五島列島的福江島上，有</w:t>
      </w:r>
      <w:r w:rsidRPr="00967AE5">
        <w:rPr>
          <w:rFonts w:ascii="Source Han Sans CN Normal" w:eastAsia="Source Han Sans CN Normal" w:hAnsi="Source Han Sans CN Normal"/>
          <w:bCs/>
          <w:sz w:val="22"/>
          <w:lang w:eastAsia="zh-TW"/>
        </w:rPr>
        <w:t>33</w:t>
      </w:r>
      <w:r w:rsidRPr="00967AE5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名吉</w:t>
      </w:r>
      <w:r w:rsidRPr="00076C3C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利支丹被監禁於此。</w:t>
      </w:r>
    </w:p>
    <w:p w:rsidR="00420810" w:rsidRPr="00967AE5" w:rsidRDefault="00420810" w:rsidP="00420810">
      <w:pPr>
        <w:adjustRightInd w:val="0"/>
        <w:snapToGrid w:val="0"/>
        <w:ind w:firstLineChars="100" w:firstLine="231"/>
        <w:rPr>
          <w:rFonts w:ascii="Source Han Sans CN Normal" w:eastAsia="Source Han Sans CN Normal" w:hAnsi="Source Han Sans CN Normal"/>
          <w:bCs/>
          <w:sz w:val="22"/>
          <w:lang w:eastAsia="zh-TW"/>
        </w:rPr>
      </w:pPr>
    </w:p>
    <w:p w:rsidR="00420810" w:rsidRPr="00967AE5" w:rsidRDefault="00420810" w:rsidP="00420810">
      <w:pPr>
        <w:adjustRightInd w:val="0"/>
        <w:snapToGrid w:val="0"/>
        <w:ind w:firstLineChars="100" w:firstLine="231"/>
        <w:rPr>
          <w:rFonts w:ascii="Source Han Sans CN Normal" w:eastAsia="Source Han Sans CN Normal" w:hAnsi="Source Han Sans CN Normal"/>
          <w:b/>
          <w:bCs/>
          <w:sz w:val="22"/>
          <w:lang w:eastAsia="zh-TW"/>
        </w:rPr>
      </w:pPr>
      <w:r w:rsidRPr="00967AE5">
        <w:rPr>
          <w:rFonts w:ascii="Source Han Sans CN Normal" w:eastAsia="Source Han Sans CN Normal" w:hAnsi="Source Han Sans CN Normal" w:hint="eastAsia"/>
          <w:b/>
          <w:bCs/>
          <w:sz w:val="22"/>
          <w:lang w:eastAsia="zh-TW"/>
        </w:rPr>
        <w:t>（圖４）</w:t>
      </w:r>
    </w:p>
    <w:p w:rsidR="00420810" w:rsidRPr="00967AE5" w:rsidRDefault="00420810" w:rsidP="00420810">
      <w:pPr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967AE5">
        <w:rPr>
          <w:rFonts w:ascii="Source Han Sans CN Normal" w:eastAsia="Source Han Sans CN Normal" w:hAnsi="Source Han Sans CN Normal"/>
          <w:bCs/>
          <w:sz w:val="22"/>
          <w:lang w:eastAsia="zh-TW"/>
        </w:rPr>
        <w:t>1868</w:t>
      </w:r>
      <w:r w:rsidRPr="00967AE5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年及</w:t>
      </w:r>
      <w:r w:rsidRPr="00967AE5">
        <w:rPr>
          <w:rFonts w:ascii="Source Han Sans CN Normal" w:eastAsia="Source Han Sans CN Normal" w:hAnsi="Source Han Sans CN Normal"/>
          <w:bCs/>
          <w:sz w:val="22"/>
          <w:lang w:eastAsia="zh-TW"/>
        </w:rPr>
        <w:t>1869</w:t>
      </w:r>
      <w:r w:rsidRPr="00967AE5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年，吉利支丹被流放的地點</w:t>
      </w:r>
    </w:p>
    <w:p w:rsidR="00420810" w:rsidRPr="00967AE5" w:rsidRDefault="00420810" w:rsidP="00420810">
      <w:pPr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967AE5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兩組數字分別為</w:t>
      </w:r>
      <w:r w:rsidRPr="00967AE5">
        <w:rPr>
          <w:rFonts w:ascii="Source Han Sans CN Normal" w:eastAsia="Source Han Sans CN Normal" w:hAnsi="Source Han Sans CN Normal"/>
          <w:bCs/>
          <w:sz w:val="22"/>
          <w:lang w:eastAsia="zh-TW"/>
        </w:rPr>
        <w:t>1868</w:t>
      </w:r>
      <w:r w:rsidRPr="00967AE5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年及</w:t>
      </w:r>
      <w:r w:rsidRPr="00967AE5">
        <w:rPr>
          <w:rFonts w:ascii="Source Han Sans CN Normal" w:eastAsia="Source Han Sans CN Normal" w:hAnsi="Source Han Sans CN Normal"/>
          <w:bCs/>
          <w:sz w:val="22"/>
          <w:lang w:eastAsia="zh-TW"/>
        </w:rPr>
        <w:t>1869</w:t>
      </w:r>
      <w:r w:rsidRPr="00967AE5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年的流放人數。（ ）內的數字為死亡人數。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0810"/>
    <w:rsid w:val="00420810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0BF8A9-088C-4CD5-9184-4EE1A57F7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2023-07-11T04:07:00Z</dcterms:created>
  <dcterms:modified xsi:type="dcterms:W3CDTF">2023-07-11T04:07:00Z</dcterms:modified>
</cp:coreProperties>
</file>