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1314" w:rsidRPr="00F30B0D" w:rsidRDefault="00E21314" w:rsidP="00E2131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F30B0D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黑島天主堂（國家重要文化財）</w:t>
      </w:r>
    </w:p>
    <w:p/>
    <w:p w:rsidR="00E21314" w:rsidRPr="00F30B0D" w:rsidRDefault="00E21314" w:rsidP="00E21314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F30B0D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在法國神父馬爾芒的設計及指導下，黑島天主堂於</w:t>
      </w:r>
      <w:r w:rsidRPr="00F30B0D">
        <w:rPr>
          <w:rFonts w:ascii="Source Han Sans CN Normal" w:eastAsia="Source Han Sans CN Normal" w:hAnsi="Source Han Sans CN Normal" w:cs="AppleSystemUIFont"/>
          <w:sz w:val="22"/>
          <w:lang w:eastAsia="zh-TW"/>
        </w:rPr>
        <w:t>1902</w:t>
      </w:r>
      <w:r w:rsidRPr="00F30B0D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年落成。透過當地天主教徒的捐款及勞動，這座局部木造的紅磚教堂才得以完工。當時此教會的規模甚是宏大，擁有三層構造（連廊、第三層拱廊、天窗），亦對日後的日本教堂建築形式</w:t>
      </w:r>
      <w:r w:rsidRPr="00F30B0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產</w:t>
      </w:r>
      <w:r w:rsidRPr="00F30B0D">
        <w:rPr>
          <w:rFonts w:ascii="Source Han Sans CN Normal" w:eastAsia="Source Han Sans CN Normal" w:hAnsi="Source Han Sans CN Normal" w:cs="ＭＳ ゴシック" w:hint="eastAsia"/>
          <w:sz w:val="22"/>
          <w:lang w:eastAsia="zh-TW"/>
        </w:rPr>
        <w:t>生</w:t>
      </w:r>
      <w:r w:rsidRPr="00F30B0D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影響。教堂</w:t>
      </w:r>
      <w:r w:rsidRPr="00F30B0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內</w:t>
      </w:r>
      <w:r w:rsidRPr="00F30B0D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保留著許多當時的備品，如馬爾芒神父親自製作的讀經台等。除了進行宗教儀式時外，教堂通常情況下對公眾開放。</w:t>
      </w:r>
    </w:p>
    <w:p w:rsidR="00E21314" w:rsidRPr="00F30B0D" w:rsidRDefault="00E21314" w:rsidP="00E2131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</w:p>
    <w:p w:rsidR="00E21314" w:rsidRPr="00F30B0D" w:rsidRDefault="00E21314" w:rsidP="00E2131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F30B0D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串之濱岩脈（長崎縣天然記念物）</w:t>
      </w:r>
    </w:p>
    <w:p w:rsidR="00E21314" w:rsidRPr="00F30B0D" w:rsidRDefault="00E21314" w:rsidP="00E21314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F30B0D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地下熔岩流入岩盤的裂縫冷卻後硬化，接著，柔軟的岩盤又被岸邊的海浪沖刷殆盡，於是堅固的熔岩便化作城牆般的突出外型。</w:t>
      </w:r>
    </w:p>
    <w:p w:rsidR="00E21314" w:rsidRPr="00F30B0D" w:rsidRDefault="00E21314" w:rsidP="00E21314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F30B0D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串之濱岩脈總長超過</w:t>
      </w:r>
      <w:r w:rsidRPr="00F30B0D">
        <w:rPr>
          <w:rFonts w:ascii="Source Han Sans CN Normal" w:eastAsia="Source Han Sans CN Normal" w:hAnsi="Source Han Sans CN Normal" w:cs="AppleSystemUIFont"/>
          <w:sz w:val="22"/>
          <w:lang w:eastAsia="zh-TW"/>
        </w:rPr>
        <w:t>300</w:t>
      </w:r>
      <w:r w:rsidRPr="00F30B0D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公尺，規模居長崎縣之首。其擁有火山性的地質構造，遊客可近距離觀察這一大自然奇觀。</w:t>
      </w: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觀賞</w:t>
      </w:r>
      <w:r w:rsidRPr="00F30B0D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以退潮時為佳</w:t>
      </w: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，</w:t>
      </w:r>
      <w:r w:rsidRPr="00F30B0D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動身前往時請您留意天氣</w:t>
      </w:r>
      <w:r w:rsidRPr="00F30B0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狀</w:t>
      </w:r>
      <w:r w:rsidRPr="00F30B0D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況。</w:t>
      </w:r>
    </w:p>
    <w:p w:rsidR="00E21314" w:rsidRPr="00F30B0D" w:rsidRDefault="00E21314" w:rsidP="00E2131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</w:p>
    <w:p w:rsidR="00E21314" w:rsidRPr="00F30B0D" w:rsidRDefault="00E21314" w:rsidP="00E2131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F30B0D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 xml:space="preserve">根谷的茶梅（佐世保市天然記念物）　</w:t>
      </w:r>
    </w:p>
    <w:p w:rsidR="00E21314" w:rsidRPr="00F30B0D" w:rsidRDefault="00E21314" w:rsidP="00E21314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F30B0D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這株茶梅高達</w:t>
      </w:r>
      <w:r w:rsidRPr="00F30B0D">
        <w:rPr>
          <w:rFonts w:ascii="Source Han Sans CN Normal" w:eastAsia="Source Han Sans CN Normal" w:hAnsi="Source Han Sans CN Normal" w:cs="AppleSystemUIFont"/>
          <w:sz w:val="22"/>
          <w:lang w:eastAsia="zh-TW"/>
        </w:rPr>
        <w:t>10</w:t>
      </w:r>
      <w:r w:rsidRPr="00F30B0D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公尺，樹幹周長</w:t>
      </w:r>
      <w:r w:rsidRPr="00F30B0D">
        <w:rPr>
          <w:rFonts w:ascii="Source Han Sans CN Normal" w:eastAsia="Source Han Sans CN Normal" w:hAnsi="Source Han Sans CN Normal" w:cs="AppleSystemUIFont"/>
          <w:sz w:val="22"/>
          <w:lang w:eastAsia="zh-TW"/>
        </w:rPr>
        <w:t>180</w:t>
      </w:r>
      <w:r w:rsidRPr="00F30B0D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公分，推測樹齡高達</w:t>
      </w:r>
      <w:r w:rsidRPr="00F30B0D">
        <w:rPr>
          <w:rFonts w:ascii="Source Han Sans CN Normal" w:eastAsia="Source Han Sans CN Normal" w:hAnsi="Source Han Sans CN Normal" w:cs="AppleSystemUIFont"/>
          <w:sz w:val="22"/>
          <w:lang w:eastAsia="zh-TW"/>
        </w:rPr>
        <w:t>250</w:t>
      </w:r>
      <w:r w:rsidRPr="00F30B0D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年，是長崎最巨的古樹之一。茶梅</w:t>
      </w:r>
      <w:r w:rsidRPr="00F30B0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每</w:t>
      </w:r>
      <w:r w:rsidRPr="00F30B0D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年皆會綻放出白色花</w:t>
      </w:r>
      <w:r w:rsidRPr="00F30B0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朵</w:t>
      </w:r>
      <w:r w:rsidRPr="00F30B0D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（為黑島</w:t>
      </w: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潛伏吉利支丹</w:t>
      </w:r>
      <w:r w:rsidRPr="00F30B0D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的象</w:t>
      </w:r>
      <w:r w:rsidRPr="00F30B0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徵</w:t>
      </w:r>
      <w:r w:rsidRPr="00F30B0D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之一）。</w:t>
      </w:r>
      <w:r w:rsidRPr="00F30B0D">
        <w:rPr>
          <w:rFonts w:ascii="Source Han Sans CN Normal" w:eastAsia="Source Han Sans CN Normal" w:hAnsi="Source Han Sans CN Normal" w:cs="AppleSystemUIFont"/>
          <w:sz w:val="22"/>
          <w:lang w:eastAsia="zh-TW"/>
        </w:rPr>
        <w:t>1800</w:t>
      </w:r>
      <w:r w:rsidRPr="00F30B0D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年左右，</w:t>
      </w: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潛伏吉利支丹</w:t>
      </w:r>
      <w:r w:rsidRPr="00F30B0D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移居黑島時，該樹果實所</w:t>
      </w:r>
      <w:r w:rsidRPr="00F30B0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產</w:t>
      </w:r>
      <w:r w:rsidRPr="00F30B0D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出的油則對他們的生活起到了極大的幫助。</w:t>
      </w:r>
    </w:p>
    <w:p w:rsidR="00E21314" w:rsidRPr="00F30B0D" w:rsidRDefault="00E21314" w:rsidP="00E2131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</w:p>
    <w:p w:rsidR="00E21314" w:rsidRPr="00F30B0D" w:rsidRDefault="00E21314" w:rsidP="00E2131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F30B0D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信仰復活之地　出口家</w:t>
      </w:r>
    </w:p>
    <w:p w:rsidR="00E21314" w:rsidRPr="00F30B0D" w:rsidRDefault="00E21314" w:rsidP="00E21314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F30B0D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目前黑島的人口約</w:t>
      </w:r>
      <w:r w:rsidRPr="00F30B0D">
        <w:rPr>
          <w:rFonts w:ascii="Source Han Sans CN Normal" w:eastAsia="Source Han Sans CN Normal" w:hAnsi="Source Han Sans CN Normal" w:cs="AppleSystemUIFont"/>
          <w:sz w:val="22"/>
          <w:lang w:eastAsia="zh-TW"/>
        </w:rPr>
        <w:t>470</w:t>
      </w:r>
      <w:r w:rsidRPr="00F30B0D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人，其中約八成是天主教徒。大部分居民的祖先，皆是來自西彼杵半島外海地區的</w:t>
      </w: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潛伏吉利支丹</w:t>
      </w:r>
      <w:r w:rsidRPr="00F30B0D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。1862年，為居住於長崎的外國人而建造的大浦天主堂落成之後，黑島居民出口大吉與其子一同前往長崎，公開自己身為信徒的事實。其本島其餘</w:t>
      </w: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潛伏吉利支丹</w:t>
      </w:r>
      <w:r w:rsidRPr="00F30B0D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紛紛步其後程，陸續回歸天主教。而外國神父曾於禁教期間赴島，並於出口父子家進行了彌撒。因而此處成為黑島天主教</w:t>
      </w:r>
      <w:r w:rsidRPr="00F30B0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歷</w:t>
      </w:r>
      <w:r w:rsidRPr="00F30B0D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史上的重要地點。</w:t>
      </w:r>
    </w:p>
    <w:p w:rsidR="00E21314" w:rsidRPr="00F30B0D" w:rsidRDefault="00E21314" w:rsidP="00E2131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</w:p>
    <w:p w:rsidR="00E21314" w:rsidRPr="00F30B0D" w:rsidRDefault="00E21314" w:rsidP="00E2131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F30B0D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其他史跡等</w:t>
      </w:r>
    </w:p>
    <w:p w:rsidR="00E21314" w:rsidRPr="00F30B0D" w:rsidRDefault="00E21314" w:rsidP="00E21314">
      <w:pPr>
        <w:snapToGrid w:val="0"/>
        <w:rPr>
          <w:rFonts w:ascii="Source Han Sans CN Normal" w:eastAsia="Source Han Sans CN Normal" w:hAnsi="Source Han Sans CN Normal" w:cs="AppleExternalUIFontTraditionalC"/>
          <w:sz w:val="22"/>
          <w:lang w:eastAsia="zh-TW"/>
        </w:rPr>
      </w:pPr>
      <w:r w:rsidRPr="00F30B0D"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黑島神社的原生林、本村的公所遺址、興禪寺。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ppleSystemUIFontBold">
    <w:altName w:val="Calibri"/>
    <w:charset w:val="00"/>
    <w:family w:val="auto"/>
    <w:pitch w:val="default"/>
    <w:sig w:usb0="00000000" w:usb1="00000000" w:usb2="00000000" w:usb3="00000000" w:csb0="00000001" w:csb1="00000000"/>
  </w:font>
  <w:font w:name="AppleSystemUIFont">
    <w:altName w:val="Calibri"/>
    <w:charset w:val="00"/>
    <w:family w:val="auto"/>
    <w:pitch w:val="default"/>
    <w:sig w:usb0="00000000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ExternalUIFontTraditionalC">
    <w:altName w:val="Microsoft JhengHei"/>
    <w:charset w:val="88"/>
    <w:family w:val="auto"/>
    <w:pitch w:val="default"/>
    <w:sig w:usb0="00000000" w:usb1="00000000" w:usb2="00000010" w:usb3="00000000" w:csb0="001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1314"/>
    <w:rsid w:val="00444234"/>
    <w:rsid w:val="00C42597"/>
    <w:rsid w:val="00E2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28192D-BB61-4A00-8B1A-C5247C9A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2023-07-11T04:09:00Z</dcterms:created>
  <dcterms:modified xsi:type="dcterms:W3CDTF">2023-07-11T04:09:00Z</dcterms:modified>
</cp:coreProperties>
</file>