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02C0" w:rsidRPr="004F0DE1" w:rsidRDefault="008502C0" w:rsidP="008502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Bold"/>
          <w:b/>
          <w:bCs/>
          <w:sz w:val="22"/>
          <w:lang w:eastAsia="zh-TW"/>
        </w:rPr>
      </w:pPr>
      <w:r w:rsidRPr="004F0DE1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基督教於平</w:t>
      </w:r>
      <w:r w:rsidRPr="004F0DE1">
        <w:rPr>
          <w:rFonts w:ascii="Source Han Sans CN Normal" w:eastAsia="Source Han Sans CN Normal" w:hAnsi="Source Han Sans CN Normal" w:cs="SimSun" w:hint="eastAsia"/>
          <w:b/>
          <w:bCs/>
          <w:sz w:val="22"/>
          <w:lang w:eastAsia="zh-TW"/>
        </w:rPr>
        <w:t>戶</w:t>
      </w:r>
      <w:r w:rsidRPr="004F0DE1">
        <w:rPr>
          <w:rFonts w:ascii="Source Han Sans CN Normal" w:eastAsia="Source Han Sans CN Normal" w:hAnsi="Source Han Sans CN Normal" w:cs="AppleSystemUIFontBold" w:hint="eastAsia"/>
          <w:b/>
          <w:bCs/>
          <w:sz w:val="22"/>
          <w:lang w:eastAsia="zh-TW"/>
        </w:rPr>
        <w:t>、長崎、有馬廣泛传播</w:t>
      </w:r>
    </w:p>
    <w:p/>
    <w:p w:rsidR="008502C0" w:rsidRPr="004F0DE1" w:rsidRDefault="008502C0" w:rsidP="008502C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F0DE1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聖方濟</w:t>
      </w:r>
      <w:r w:rsidRPr="005F4F41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各</w:t>
      </w:r>
      <w:r w:rsidRPr="004F0DE1">
        <w:rPr>
          <w:rFonts w:ascii="Source Han Sans CN Normal" w:eastAsia="Source Han Sans CN Normal" w:hAnsi="Source Han Sans CN Normal" w:cs="AppleSystemUIFont"/>
          <w:sz w:val="22"/>
          <w:lang w:eastAsia="zh-TW"/>
        </w:rPr>
        <w:t>·</w:t>
      </w:r>
      <w:r w:rsidRPr="004F0DE1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沙勿略登陸鹿兒島後，隨即前往京城（現在的京都），途中於平</w:t>
      </w:r>
      <w:r w:rsidRPr="004F0DE1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4F0DE1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及山口傳教，贏得眾多信徒的追隨。隨著日後其他傳教士的陸續赴日，使基督教更為普及。</w:t>
      </w:r>
    </w:p>
    <w:p w:rsidR="008502C0" w:rsidRPr="004F0DE1" w:rsidRDefault="008502C0" w:rsidP="008502C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F0DE1">
        <w:rPr>
          <w:rFonts w:ascii="Source Han Sans CN Normal" w:eastAsia="Source Han Sans CN Normal" w:hAnsi="Source Han Sans CN Normal" w:cs="AppleSystemUIFont"/>
          <w:sz w:val="22"/>
          <w:lang w:eastAsia="zh-TW"/>
        </w:rPr>
        <w:t>1550</w:t>
      </w:r>
      <w:r w:rsidRPr="004F0DE1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年，葡萄牙船隻停靠平</w:t>
      </w:r>
      <w:r w:rsidRPr="004F0DE1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4F0DE1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，日本和葡萄牙藉此契機，啟動所謂的「南蠻貿易」。在葡萄牙對東亞地區開展的貿易中，長崎堪稱「日本的門</w:t>
      </w:r>
      <w:r w:rsidRPr="004F0DE1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戶」</w:t>
      </w:r>
      <w:r w:rsidRPr="004F0DE1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。隨著眾多葡萄牙船舶入港，耶穌會傳教士也跟隨船上的貨物一同陸續抵達日本。至此基督教經平</w:t>
      </w:r>
      <w:r w:rsidRPr="004F0DE1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戶</w:t>
      </w:r>
      <w:r w:rsidRPr="004F0DE1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、長崎、有馬等貿易港口擴展至其他地區。</w:t>
      </w:r>
    </w:p>
    <w:p w:rsidR="008502C0" w:rsidRPr="004F0DE1" w:rsidRDefault="008502C0" w:rsidP="008502C0">
      <w:pPr>
        <w:autoSpaceDE w:val="0"/>
        <w:autoSpaceDN w:val="0"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  <w:r w:rsidRPr="004F0DE1">
        <w:rPr>
          <w:rFonts w:ascii="Source Han Sans CN Normal" w:eastAsia="Source Han Sans CN Normal" w:hAnsi="Source Han Sans CN Normal" w:cs="AppleSystemUIFont" w:hint="eastAsia"/>
          <w:sz w:val="22"/>
          <w:lang w:eastAsia="zh-TW"/>
        </w:rPr>
        <w:t>面對與東方截然不同的西洋文化，當時的居民表現得興致盎然，透過學習基督教教理，也使他們對宗教的理解更加深入。</w:t>
      </w:r>
    </w:p>
    <w:p w:rsidR="008502C0" w:rsidRPr="004F0DE1" w:rsidRDefault="008502C0" w:rsidP="008502C0">
      <w:pPr>
        <w:autoSpaceDE w:val="0"/>
        <w:autoSpaceDN w:val="0"/>
        <w:adjustRightInd w:val="0"/>
        <w:snapToGrid w:val="0"/>
        <w:rPr>
          <w:rFonts w:ascii="Source Han Sans CN Normal" w:eastAsia="Source Han Sans CN Normal" w:hAnsi="Source Han Sans CN Normal" w:cs="AppleSystemUIFont"/>
          <w:sz w:val="22"/>
          <w:lang w:eastAsia="zh-TW"/>
        </w:rPr>
      </w:pPr>
    </w:p>
    <w:p w:rsidR="008502C0" w:rsidRPr="004F0DE1" w:rsidRDefault="008502C0" w:rsidP="008502C0">
      <w:pPr>
        <w:snapToGrid w:val="0"/>
        <w:rPr>
          <w:rFonts w:ascii="Source Han Sans CN Normal" w:eastAsia="Source Han Sans CN Normal" w:hAnsi="Source Han Sans CN Normal" w:cs="AppleExternalUIFontTraditionalC"/>
          <w:sz w:val="22"/>
          <w:lang w:eastAsia="zh-TW"/>
        </w:rPr>
      </w:pPr>
      <w:r w:rsidRPr="004F0DE1">
        <w:rPr>
          <w:rFonts w:ascii="Source Han Sans CN Normal" w:eastAsia="Source Han Sans CN Normal" w:hAnsi="Source Han Sans CN Normal" w:cs="AppleExternalUIFontTraditionalC" w:hint="eastAsia"/>
          <w:sz w:val="22"/>
          <w:lang w:eastAsia="zh-TW"/>
        </w:rPr>
        <w:t>（插圖：庄司好孝）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2C0"/>
    <w:rsid w:val="00444234"/>
    <w:rsid w:val="008502C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E1A787-8651-41AF-81ED-578EAA9C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2023-07-11T04:11:00Z</dcterms:created>
  <dcterms:modified xsi:type="dcterms:W3CDTF">2023-07-11T04:11:00Z</dcterms:modified>
</cp:coreProperties>
</file>