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B2389" w:rsidRPr="00DE3267" w:rsidRDefault="005B2389" w:rsidP="005B238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登廊</w:t>
      </w:r>
    </w:p>
    <w:p/>
    <w:p w:rsidR="005B2389" w:rsidRPr="00DE3267" w:rsidRDefault="005B2389" w:rsidP="005B2389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b/>
          <w:bCs/>
          <w:color w:val="000000" w:themeColor="text1"/>
          <w:sz w:val="22"/>
          <w:lang w:eastAsia="zh-TW"/>
        </w:rPr>
        <w:t>國家重要文化財產</w:t>
      </w:r>
    </w:p>
    <w:p w:rsidR="005B2389" w:rsidRPr="00DE3267" w:rsidRDefault="005B2389" w:rsidP="005B238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登廊為一段建有屋頂的階梯通道，是通往長谷寺本堂（正殿）的主道。此廊修於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1039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年，今奈良春日大社當時的社司（主祭）中臣信清為感謝兒子病愈建造。</w:t>
      </w:r>
    </w:p>
    <w:p w:rsidR="005B2389" w:rsidRPr="00DE3267" w:rsidRDefault="005B2389" w:rsidP="005B238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登廊入口兩柱子上各有木銘板，分別供奉佛教和神道教神祇。沿階梯往前可見一座小橋，即為下段與中段分界，下段象征俗世，中段象征神境。登廊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三分之二處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有小神社藏王堂，社中供奉的藏王權現是一位「神佛習合」（神佛合一）的神明，體現出神佛習合的鮮明特征。</w:t>
      </w:r>
    </w:p>
    <w:p w:rsidR="005B2389" w:rsidRPr="00DE3267" w:rsidRDefault="005B2389" w:rsidP="005B2389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DE3267">
        <w:rPr>
          <w:rFonts w:eastAsia="Source Han Sans TW Normal"/>
          <w:color w:val="000000" w:themeColor="text1"/>
          <w:sz w:val="22"/>
          <w:lang w:eastAsia="zh-TW"/>
        </w:rPr>
        <w:t>登廊下段與中段重修於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1889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年，沿途以燈籠裝飾。若逢除夕觀音萬燈會，還將添加數百盞燈籠。參拜者拜佛祈願需邁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399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級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石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階梯至這條光之廊的盡頭進入本堂。階梯總長約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200</w:t>
      </w:r>
      <w:r w:rsidRPr="00DE3267">
        <w:rPr>
          <w:rFonts w:eastAsia="Source Han Sans TW Normal" w:hint="eastAsia"/>
          <w:color w:val="000000" w:themeColor="text1"/>
          <w:sz w:val="22"/>
          <w:lang w:eastAsia="zh-TW"/>
        </w:rPr>
        <w:t>公尺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，相當於日本傳統長度單位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108</w:t>
      </w:r>
      <w:r w:rsidRPr="00DE3267">
        <w:rPr>
          <w:rFonts w:eastAsia="Source Han Sans TW Normal"/>
          <w:color w:val="000000" w:themeColor="text1"/>
          <w:sz w:val="22"/>
          <w:lang w:eastAsia="zh-TW"/>
        </w:rPr>
        <w:t>「間」，象征佛教達成涅槃過程中所必須克服的「百八煩惱」。相傳每向本堂登一層臺階即滅一種煩惱。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389"/>
    <w:rsid w:val="00444234"/>
    <w:rsid w:val="005B2389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88D2DE-5808-4FD5-B535-68E303FB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2023-10-14T01:40:00Z</dcterms:created>
  <dcterms:modified xsi:type="dcterms:W3CDTF">2023-10-14T01:40:00Z</dcterms:modified>
</cp:coreProperties>
</file>