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091B" w:rsidRPr="00DE3267" w:rsidRDefault="00D3091B" w:rsidP="00D3091B">
      <w:pPr>
        <w:rPr>
          <w:rFonts w:eastAsia="Source Han Sans TW Normal"/>
          <w:b/>
          <w:bCs/>
          <w:color w:val="000000" w:themeColor="text1"/>
          <w:sz w:val="22"/>
          <w:lang w:eastAsia="zh-TW"/>
        </w:rPr>
      </w:pPr>
      <w:r>
        <w:rPr>
          <w:b/>
        </w:rPr>
        <w:t>法輪寺</w:t>
      </w:r>
    </w:p>
    <w:p/>
    <w:p w:rsidR="00D3091B" w:rsidRPr="00DE3267" w:rsidRDefault="00D3091B" w:rsidP="00D3091B">
      <w:pPr>
        <w:ind w:firstLineChars="200" w:firstLine="440"/>
        <w:rPr>
          <w:rFonts w:eastAsia="Source Han Sans TW Normal"/>
          <w:color w:val="000000" w:themeColor="text1"/>
          <w:sz w:val="22"/>
          <w:lang w:eastAsia="zh-TW"/>
        </w:rPr>
      </w:pPr>
      <w:r w:rsidRPr="00DE3267">
        <w:rPr>
          <w:rFonts w:eastAsia="Source Han Sans TW Normal"/>
          <w:color w:val="000000" w:themeColor="text1"/>
          <w:sz w:val="22"/>
          <w:lang w:eastAsia="zh-TW"/>
        </w:rPr>
        <w:t>法輪寺又名三井寺，其創寺傳說有二。一說因攝政王聖德太子</w:t>
      </w:r>
      <w:r w:rsidRPr="00DE3267">
        <w:rPr>
          <w:rFonts w:eastAsia="Source Han Sans TW Normal" w:hint="eastAsia"/>
          <w:color w:val="000000" w:themeColor="text1"/>
          <w:sz w:val="22"/>
          <w:lang w:eastAsia="zh-TW"/>
        </w:rPr>
        <w:t>（</w:t>
      </w:r>
      <w:r w:rsidRPr="00DE3267">
        <w:rPr>
          <w:rFonts w:eastAsia="Source Han Sans TW Normal"/>
          <w:color w:val="000000" w:themeColor="text1"/>
          <w:sz w:val="22"/>
          <w:lang w:eastAsia="zh-TW"/>
        </w:rPr>
        <w:t>574-622</w:t>
      </w:r>
      <w:r w:rsidRPr="00DE3267">
        <w:rPr>
          <w:rFonts w:eastAsia="Source Han Sans TW Normal" w:hint="eastAsia"/>
          <w:color w:val="000000" w:themeColor="text1"/>
          <w:sz w:val="22"/>
          <w:lang w:eastAsia="zh-TW"/>
        </w:rPr>
        <w:t>）</w:t>
      </w:r>
      <w:r w:rsidRPr="00DE3267">
        <w:rPr>
          <w:rFonts w:eastAsia="Source Han Sans TW Normal"/>
          <w:color w:val="000000" w:themeColor="text1"/>
          <w:sz w:val="22"/>
          <w:lang w:eastAsia="zh-TW"/>
        </w:rPr>
        <w:t>沈屙未愈，其子山背大兄王</w:t>
      </w:r>
      <w:r w:rsidRPr="00DE3267">
        <w:rPr>
          <w:rFonts w:eastAsia="Source Han Sans TW Normal" w:hint="eastAsia"/>
          <w:color w:val="000000" w:themeColor="text1"/>
          <w:sz w:val="22"/>
          <w:lang w:eastAsia="zh-TW"/>
        </w:rPr>
        <w:t>（</w:t>
      </w:r>
      <w:r w:rsidRPr="00DE3267">
        <w:rPr>
          <w:rFonts w:eastAsia="Source Han Sans TW Normal" w:hint="eastAsia"/>
          <w:color w:val="000000" w:themeColor="text1"/>
          <w:sz w:val="22"/>
          <w:lang w:eastAsia="zh-TW"/>
        </w:rPr>
        <w:t>?</w:t>
      </w:r>
      <w:r w:rsidRPr="00DE3267">
        <w:rPr>
          <w:rFonts w:eastAsia="Source Han Sans TW Normal"/>
          <w:color w:val="000000" w:themeColor="text1"/>
          <w:sz w:val="22"/>
          <w:lang w:eastAsia="zh-TW"/>
        </w:rPr>
        <w:t>-643</w:t>
      </w:r>
      <w:r w:rsidRPr="00DE3267">
        <w:rPr>
          <w:rFonts w:eastAsia="Source Han Sans TW Normal" w:hint="eastAsia"/>
          <w:color w:val="000000" w:themeColor="text1"/>
          <w:sz w:val="22"/>
          <w:lang w:eastAsia="zh-TW"/>
        </w:rPr>
        <w:t>）</w:t>
      </w:r>
      <w:r w:rsidRPr="00DE3267">
        <w:rPr>
          <w:rFonts w:eastAsia="Source Han Sans TW Normal"/>
          <w:color w:val="000000" w:themeColor="text1"/>
          <w:sz w:val="22"/>
          <w:lang w:eastAsia="zh-TW"/>
        </w:rPr>
        <w:t>以及其孫由義王為祈求太子康復興建此寺。聖德太子是日本中央集權政府的開創者，確立了日本早期政體。另一說稱法輪寺的創立人為兩位來自古代朝鮮百濟王國的佛僧圓明、開法師及本地人下冰新物。</w:t>
      </w:r>
    </w:p>
    <w:p w:rsidR="00D3091B" w:rsidRPr="00DE3267" w:rsidRDefault="00D3091B" w:rsidP="00D3091B">
      <w:pPr>
        <w:ind w:firstLineChars="200" w:firstLine="440"/>
        <w:rPr>
          <w:rFonts w:eastAsia="Source Han Sans TW Normal"/>
          <w:color w:val="000000" w:themeColor="text1"/>
          <w:sz w:val="22"/>
          <w:lang w:eastAsia="zh-TW"/>
        </w:rPr>
      </w:pPr>
      <w:r w:rsidRPr="00DE3267">
        <w:rPr>
          <w:rFonts w:eastAsia="Source Han Sans TW Normal"/>
          <w:color w:val="000000" w:themeColor="text1"/>
          <w:sz w:val="22"/>
          <w:lang w:eastAsia="zh-TW"/>
        </w:rPr>
        <w:t>開建年代雖未有定論，但</w:t>
      </w:r>
      <w:r w:rsidRPr="00DE3267">
        <w:rPr>
          <w:rFonts w:eastAsia="Source Han Sans TW Normal"/>
          <w:color w:val="000000" w:themeColor="text1"/>
          <w:sz w:val="22"/>
          <w:lang w:eastAsia="zh-TW"/>
        </w:rPr>
        <w:t>7</w:t>
      </w:r>
      <w:r w:rsidRPr="00DE3267">
        <w:rPr>
          <w:rFonts w:eastAsia="Source Han Sans TW Normal"/>
          <w:color w:val="000000" w:themeColor="text1"/>
          <w:sz w:val="22"/>
          <w:lang w:eastAsia="zh-TW"/>
        </w:rPr>
        <w:t>世紀時法輪寺確已落成，且規模廣大遠勝如今。</w:t>
      </w:r>
      <w:r w:rsidRPr="00DE3267">
        <w:rPr>
          <w:rFonts w:eastAsia="Source Han Sans TW Normal"/>
          <w:color w:val="000000" w:themeColor="text1"/>
          <w:sz w:val="22"/>
          <w:lang w:eastAsia="zh-TW"/>
        </w:rPr>
        <w:t>13</w:t>
      </w:r>
      <w:r w:rsidRPr="00DE3267">
        <w:rPr>
          <w:rFonts w:eastAsia="Source Han Sans TW Normal"/>
          <w:color w:val="000000" w:themeColor="text1"/>
          <w:sz w:val="22"/>
          <w:lang w:eastAsia="zh-TW"/>
        </w:rPr>
        <w:t>世紀前後，寺院漸衰，直至</w:t>
      </w:r>
      <w:r w:rsidRPr="00DE3267">
        <w:rPr>
          <w:rFonts w:eastAsia="Source Han Sans TW Normal"/>
          <w:color w:val="000000" w:themeColor="text1"/>
          <w:sz w:val="22"/>
          <w:lang w:eastAsia="zh-TW"/>
        </w:rPr>
        <w:t>1645</w:t>
      </w:r>
      <w:r w:rsidRPr="00DE3267">
        <w:rPr>
          <w:rFonts w:eastAsia="Source Han Sans TW Normal"/>
          <w:color w:val="000000" w:themeColor="text1"/>
          <w:sz w:val="22"/>
          <w:lang w:eastAsia="zh-TW"/>
        </w:rPr>
        <w:t>年，寺中大部分建築被臺風摧毀，只余一座三重塔繼續矗立</w:t>
      </w:r>
      <w:r w:rsidRPr="00DE3267">
        <w:rPr>
          <w:rFonts w:eastAsia="Source Han Sans TW Normal"/>
          <w:color w:val="000000" w:themeColor="text1"/>
          <w:sz w:val="22"/>
          <w:lang w:eastAsia="zh-TW"/>
        </w:rPr>
        <w:t>300</w:t>
      </w:r>
      <w:r w:rsidRPr="00DE3267">
        <w:rPr>
          <w:rFonts w:eastAsia="Source Han Sans TW Normal"/>
          <w:color w:val="000000" w:themeColor="text1"/>
          <w:sz w:val="22"/>
          <w:lang w:eastAsia="zh-TW"/>
        </w:rPr>
        <w:t>年不倒。</w:t>
      </w:r>
      <w:r w:rsidRPr="00DE3267">
        <w:rPr>
          <w:rFonts w:eastAsia="Source Han Sans TW Normal"/>
          <w:color w:val="000000" w:themeColor="text1"/>
          <w:sz w:val="22"/>
          <w:lang w:eastAsia="zh-TW"/>
        </w:rPr>
        <w:t>18</w:t>
      </w:r>
      <w:r w:rsidRPr="00DE3267">
        <w:rPr>
          <w:rFonts w:eastAsia="Source Han Sans TW Normal"/>
          <w:color w:val="000000" w:themeColor="text1"/>
          <w:sz w:val="22"/>
          <w:lang w:eastAsia="zh-TW"/>
        </w:rPr>
        <w:t>世紀法輪寺日益復蘇，寺中本堂（正殿）和講堂得以重建。現今法輪寺所藏文物中包括一尊被指定為重要文化財產的十一面觀音像。</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091B"/>
    <w:rsid w:val="00444234"/>
    <w:rsid w:val="00C42597"/>
    <w:rsid w:val="00D30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A58F2B-EDA2-4AD5-81DE-C2639A64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2023-10-14T01:41:00Z</dcterms:created>
  <dcterms:modified xsi:type="dcterms:W3CDTF">2023-10-14T01:41:00Z</dcterms:modified>
</cp:coreProperties>
</file>